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C5" w:rsidRPr="009717C5" w:rsidRDefault="009717C5" w:rsidP="009717C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val="fr-FR"/>
        </w:rPr>
      </w:pPr>
      <w:r w:rsidRPr="009717C5">
        <w:rPr>
          <w:b/>
          <w:bCs/>
          <w:kern w:val="36"/>
          <w:sz w:val="48"/>
          <w:szCs w:val="48"/>
          <w:lang w:val="fr-FR"/>
        </w:rPr>
        <w:t>Alexis Boyer</w:t>
      </w:r>
    </w:p>
    <w:p w:rsidR="009717C5" w:rsidRPr="009717C5" w:rsidRDefault="009717C5" w:rsidP="009717C5">
      <w:pPr>
        <w:rPr>
          <w:lang w:val="fr-FR"/>
        </w:rPr>
      </w:pPr>
      <w:r w:rsidRPr="009717C5">
        <w:rPr>
          <w:lang w:val="fr-FR"/>
        </w:rPr>
        <w:t>Un article de Wikipédia, l'encyclopédie libre.</w:t>
      </w:r>
    </w:p>
    <w:p w:rsidR="009717C5" w:rsidRPr="009717C5" w:rsidRDefault="009717C5" w:rsidP="009717C5">
      <w:pPr>
        <w:shd w:val="clear" w:color="auto" w:fill="F9F9F9"/>
        <w:spacing w:line="336" w:lineRule="atLeast"/>
        <w:jc w:val="center"/>
        <w:rPr>
          <w:sz w:val="22"/>
          <w:szCs w:val="22"/>
          <w:lang w:val="fr-FR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2099310" cy="2743200"/>
            <wp:effectExtent l="0" t="0" r="0" b="0"/>
            <wp:docPr id="3" name="Afbeelding 3" descr="Description de cette image, également commentée ci-aprè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 de cette image, également commentée ci-aprè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7C5" w:rsidRPr="009717C5" w:rsidRDefault="009717C5" w:rsidP="009717C5">
      <w:pPr>
        <w:shd w:val="clear" w:color="auto" w:fill="F9F9F9"/>
        <w:spacing w:before="75" w:line="336" w:lineRule="atLeast"/>
        <w:jc w:val="center"/>
        <w:rPr>
          <w:sz w:val="20"/>
          <w:szCs w:val="20"/>
          <w:lang w:val="fr-FR"/>
        </w:rPr>
      </w:pPr>
      <w:r w:rsidRPr="009717C5">
        <w:rPr>
          <w:sz w:val="20"/>
          <w:szCs w:val="20"/>
          <w:lang w:val="fr-FR"/>
        </w:rPr>
        <w:t xml:space="preserve">Alexis Boyer, lithographie de Grégoire et </w:t>
      </w:r>
      <w:proofErr w:type="spellStart"/>
      <w:r w:rsidRPr="009717C5">
        <w:rPr>
          <w:sz w:val="20"/>
          <w:szCs w:val="20"/>
          <w:lang w:val="fr-FR"/>
        </w:rPr>
        <w:t>Deneux</w:t>
      </w:r>
      <w:proofErr w:type="spellEnd"/>
      <w:r w:rsidRPr="009717C5">
        <w:rPr>
          <w:sz w:val="20"/>
          <w:szCs w:val="20"/>
          <w:lang w:val="fr-FR"/>
        </w:rPr>
        <w:t xml:space="preserve">, d'après </w:t>
      </w:r>
      <w:hyperlink r:id="rId8" w:tooltip="Nicolas Eustache Maurin" w:history="1">
        <w:r w:rsidRPr="009717C5">
          <w:rPr>
            <w:color w:val="0000FF"/>
            <w:sz w:val="20"/>
            <w:szCs w:val="20"/>
            <w:u w:val="single"/>
            <w:lang w:val="fr-FR"/>
          </w:rPr>
          <w:t xml:space="preserve">Nicolas Eustache </w:t>
        </w:r>
        <w:proofErr w:type="spellStart"/>
        <w:r w:rsidRPr="009717C5">
          <w:rPr>
            <w:color w:val="0000FF"/>
            <w:sz w:val="20"/>
            <w:szCs w:val="20"/>
            <w:u w:val="single"/>
            <w:lang w:val="fr-FR"/>
          </w:rPr>
          <w:t>Maurin</w:t>
        </w:r>
        <w:proofErr w:type="spellEnd"/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7317"/>
      </w:tblGrid>
      <w:tr w:rsidR="009717C5" w:rsidRPr="009717C5" w:rsidTr="009717C5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7C5" w:rsidRPr="009717C5" w:rsidRDefault="009717C5" w:rsidP="009717C5">
            <w:pPr>
              <w:shd w:val="clear" w:color="auto" w:fill="DFEDFF"/>
              <w:spacing w:line="15" w:lineRule="atLeast"/>
              <w:ind w:hanging="9464"/>
              <w:jc w:val="center"/>
              <w:rPr>
                <w:b/>
                <w:bCs/>
                <w:sz w:val="2"/>
                <w:szCs w:val="2"/>
              </w:rPr>
            </w:pPr>
            <w:proofErr w:type="spellStart"/>
            <w:r w:rsidRPr="009717C5">
              <w:rPr>
                <w:b/>
                <w:bCs/>
                <w:sz w:val="2"/>
                <w:szCs w:val="2"/>
              </w:rPr>
              <w:t>Données</w:t>
            </w:r>
            <w:proofErr w:type="spellEnd"/>
            <w:r w:rsidRPr="009717C5">
              <w:rPr>
                <w:b/>
                <w:bCs/>
                <w:sz w:val="2"/>
                <w:szCs w:val="2"/>
              </w:rPr>
              <w:t xml:space="preserve"> </w:t>
            </w:r>
            <w:proofErr w:type="spellStart"/>
            <w:r w:rsidRPr="009717C5">
              <w:rPr>
                <w:b/>
                <w:bCs/>
                <w:sz w:val="2"/>
                <w:szCs w:val="2"/>
              </w:rPr>
              <w:t>clés</w:t>
            </w:r>
            <w:proofErr w:type="spellEnd"/>
          </w:p>
        </w:tc>
      </w:tr>
      <w:tr w:rsidR="009717C5" w:rsidRPr="009717C5" w:rsidTr="009717C5">
        <w:trPr>
          <w:tblCellSpacing w:w="15" w:type="dxa"/>
        </w:trPr>
        <w:tc>
          <w:tcPr>
            <w:tcW w:w="1800" w:type="dxa"/>
            <w:vAlign w:val="center"/>
            <w:hideMark/>
          </w:tcPr>
          <w:p w:rsidR="009717C5" w:rsidRPr="009717C5" w:rsidRDefault="009717C5" w:rsidP="009717C5">
            <w:pPr>
              <w:jc w:val="center"/>
              <w:rPr>
                <w:b/>
                <w:bCs/>
              </w:rPr>
            </w:pPr>
            <w:proofErr w:type="spellStart"/>
            <w:r w:rsidRPr="009717C5">
              <w:rPr>
                <w:b/>
                <w:bCs/>
              </w:rPr>
              <w:t>Naissance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17C5" w:rsidRPr="009717C5" w:rsidRDefault="009717C5" w:rsidP="009717C5">
            <w:hyperlink r:id="rId9" w:tooltip="1er mars" w:history="1">
              <w:r w:rsidRPr="009717C5">
                <w:rPr>
                  <w:color w:val="0000FF"/>
                  <w:u w:val="single"/>
                </w:rPr>
                <w:t>1</w:t>
              </w:r>
              <w:r w:rsidRPr="009717C5">
                <w:rPr>
                  <w:color w:val="0000FF"/>
                  <w:u w:val="single"/>
                  <w:vertAlign w:val="superscript"/>
                </w:rPr>
                <w:t>er</w:t>
              </w:r>
              <w:r w:rsidRPr="009717C5">
                <w:rPr>
                  <w:color w:val="0000FF"/>
                  <w:u w:val="single"/>
                </w:rPr>
                <w:t xml:space="preserve"> mars</w:t>
              </w:r>
            </w:hyperlink>
            <w:r w:rsidRPr="009717C5">
              <w:t xml:space="preserve"> </w:t>
            </w:r>
            <w:hyperlink r:id="rId10" w:tooltip="1757" w:history="1">
              <w:r w:rsidRPr="009717C5">
                <w:rPr>
                  <w:color w:val="0000FF"/>
                  <w:u w:val="single"/>
                </w:rPr>
                <w:t>1757</w:t>
              </w:r>
            </w:hyperlink>
            <w:r w:rsidRPr="009717C5">
              <w:br/>
            </w:r>
            <w:hyperlink r:id="rId11" w:tooltip="Uzerche" w:history="1">
              <w:proofErr w:type="spellStart"/>
              <w:r w:rsidRPr="009717C5">
                <w:rPr>
                  <w:color w:val="0000FF"/>
                  <w:u w:val="single"/>
                </w:rPr>
                <w:t>Uzerche</w:t>
              </w:r>
              <w:proofErr w:type="spellEnd"/>
            </w:hyperlink>
          </w:p>
        </w:tc>
      </w:tr>
      <w:tr w:rsidR="009717C5" w:rsidRPr="009717C5" w:rsidTr="009717C5">
        <w:trPr>
          <w:tblCellSpacing w:w="15" w:type="dxa"/>
        </w:trPr>
        <w:tc>
          <w:tcPr>
            <w:tcW w:w="1800" w:type="dxa"/>
            <w:vAlign w:val="center"/>
            <w:hideMark/>
          </w:tcPr>
          <w:p w:rsidR="009717C5" w:rsidRPr="009717C5" w:rsidRDefault="009717C5" w:rsidP="009717C5">
            <w:pPr>
              <w:jc w:val="center"/>
              <w:rPr>
                <w:b/>
                <w:bCs/>
              </w:rPr>
            </w:pPr>
            <w:proofErr w:type="spellStart"/>
            <w:r w:rsidRPr="009717C5">
              <w:rPr>
                <w:b/>
                <w:bCs/>
              </w:rPr>
              <w:t>Décès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17C5" w:rsidRPr="009717C5" w:rsidRDefault="009717C5" w:rsidP="009717C5">
            <w:hyperlink r:id="rId12" w:tooltip="25 novembre" w:history="1">
              <w:r w:rsidRPr="009717C5">
                <w:rPr>
                  <w:color w:val="0000FF"/>
                  <w:u w:val="single"/>
                </w:rPr>
                <w:t>25</w:t>
              </w:r>
            </w:hyperlink>
            <w:r w:rsidRPr="009717C5">
              <w:t xml:space="preserve"> </w:t>
            </w:r>
            <w:hyperlink r:id="rId13" w:tooltip="Novembre 1833" w:history="1">
              <w:proofErr w:type="spellStart"/>
              <w:r w:rsidRPr="009717C5">
                <w:rPr>
                  <w:color w:val="0000FF"/>
                  <w:u w:val="single"/>
                </w:rPr>
                <w:t>novembre</w:t>
              </w:r>
              <w:proofErr w:type="spellEnd"/>
            </w:hyperlink>
            <w:r w:rsidRPr="009717C5">
              <w:t xml:space="preserve"> </w:t>
            </w:r>
            <w:hyperlink r:id="rId14" w:tooltip="1833" w:history="1">
              <w:r w:rsidRPr="009717C5">
                <w:rPr>
                  <w:color w:val="0000FF"/>
                  <w:u w:val="single"/>
                </w:rPr>
                <w:t>1833</w:t>
              </w:r>
            </w:hyperlink>
            <w:r w:rsidRPr="009717C5">
              <w:br/>
            </w:r>
            <w:hyperlink r:id="rId15" w:tooltip="Paris" w:history="1">
              <w:r w:rsidRPr="009717C5">
                <w:rPr>
                  <w:color w:val="0000FF"/>
                  <w:u w:val="single"/>
                </w:rPr>
                <w:t>Paris</w:t>
              </w:r>
            </w:hyperlink>
          </w:p>
        </w:tc>
      </w:tr>
      <w:tr w:rsidR="009717C5" w:rsidRPr="009717C5" w:rsidTr="009717C5">
        <w:trPr>
          <w:tblCellSpacing w:w="15" w:type="dxa"/>
        </w:trPr>
        <w:tc>
          <w:tcPr>
            <w:tcW w:w="1800" w:type="dxa"/>
            <w:vAlign w:val="center"/>
            <w:hideMark/>
          </w:tcPr>
          <w:p w:rsidR="009717C5" w:rsidRPr="009717C5" w:rsidRDefault="009717C5" w:rsidP="009717C5">
            <w:pPr>
              <w:jc w:val="center"/>
              <w:rPr>
                <w:b/>
                <w:bCs/>
              </w:rPr>
            </w:pPr>
            <w:proofErr w:type="spellStart"/>
            <w:r w:rsidRPr="009717C5">
              <w:rPr>
                <w:b/>
                <w:bCs/>
              </w:rPr>
              <w:t>Nationalité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17C5" w:rsidRPr="009717C5" w:rsidRDefault="009717C5" w:rsidP="009717C5">
            <w:r>
              <w:rPr>
                <w:noProof/>
                <w:color w:val="0000FF"/>
              </w:rPr>
              <w:drawing>
                <wp:inline distT="0" distB="0" distL="0" distR="0">
                  <wp:extent cx="191135" cy="127000"/>
                  <wp:effectExtent l="0" t="0" r="0" b="6350"/>
                  <wp:docPr id="2" name="Afbeelding 2" descr="Drapeau de la France">
                    <a:hlinkClick xmlns:a="http://schemas.openxmlformats.org/drawingml/2006/main" r:id="rId16" tooltip="&quot;Drapeau de la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apeau de la France">
                            <a:hlinkClick r:id="rId16" tooltip="&quot;Drapeau de la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7C5">
              <w:t> </w:t>
            </w:r>
            <w:hyperlink r:id="rId18" w:tooltip="France" w:history="1">
              <w:r w:rsidRPr="009717C5">
                <w:rPr>
                  <w:color w:val="0000FF"/>
                  <w:u w:val="single"/>
                </w:rPr>
                <w:t>France</w:t>
              </w:r>
            </w:hyperlink>
          </w:p>
        </w:tc>
      </w:tr>
      <w:tr w:rsidR="009717C5" w:rsidRPr="009717C5" w:rsidTr="009717C5">
        <w:trPr>
          <w:tblCellSpacing w:w="15" w:type="dxa"/>
        </w:trPr>
        <w:tc>
          <w:tcPr>
            <w:tcW w:w="1800" w:type="dxa"/>
            <w:vAlign w:val="center"/>
            <w:hideMark/>
          </w:tcPr>
          <w:p w:rsidR="009717C5" w:rsidRPr="009717C5" w:rsidRDefault="009717C5" w:rsidP="009717C5">
            <w:pPr>
              <w:jc w:val="center"/>
              <w:rPr>
                <w:b/>
                <w:bCs/>
              </w:rPr>
            </w:pPr>
            <w:proofErr w:type="spellStart"/>
            <w:r w:rsidRPr="009717C5">
              <w:rPr>
                <w:b/>
                <w:bCs/>
              </w:rPr>
              <w:t>Profession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17C5" w:rsidRPr="009717C5" w:rsidRDefault="009717C5" w:rsidP="009717C5">
            <w:hyperlink r:id="rId19" w:tooltip="Médecin" w:history="1">
              <w:proofErr w:type="spellStart"/>
              <w:r w:rsidRPr="009717C5">
                <w:rPr>
                  <w:color w:val="0000FF"/>
                  <w:u w:val="single"/>
                </w:rPr>
                <w:t>Médecin</w:t>
              </w:r>
              <w:proofErr w:type="spellEnd"/>
            </w:hyperlink>
            <w:r w:rsidRPr="009717C5">
              <w:t xml:space="preserve">, </w:t>
            </w:r>
            <w:hyperlink r:id="rId20" w:tooltip="Chirurgie" w:history="1">
              <w:proofErr w:type="spellStart"/>
              <w:r w:rsidRPr="009717C5">
                <w:rPr>
                  <w:color w:val="0000FF"/>
                  <w:u w:val="single"/>
                </w:rPr>
                <w:t>chirurgien</w:t>
              </w:r>
              <w:proofErr w:type="spellEnd"/>
            </w:hyperlink>
            <w:r w:rsidRPr="009717C5">
              <w:t xml:space="preserve">, </w:t>
            </w:r>
            <w:hyperlink r:id="rId21" w:tooltip="Anatomie" w:history="1">
              <w:proofErr w:type="spellStart"/>
              <w:r w:rsidRPr="009717C5">
                <w:rPr>
                  <w:color w:val="0000FF"/>
                  <w:u w:val="single"/>
                </w:rPr>
                <w:t>anatomiste</w:t>
              </w:r>
              <w:proofErr w:type="spellEnd"/>
            </w:hyperlink>
          </w:p>
        </w:tc>
      </w:tr>
      <w:tr w:rsidR="009717C5" w:rsidRPr="009717C5" w:rsidTr="009717C5">
        <w:trPr>
          <w:tblCellSpacing w:w="15" w:type="dxa"/>
        </w:trPr>
        <w:tc>
          <w:tcPr>
            <w:tcW w:w="1800" w:type="dxa"/>
            <w:vAlign w:val="center"/>
            <w:hideMark/>
          </w:tcPr>
          <w:p w:rsidR="009717C5" w:rsidRPr="009717C5" w:rsidRDefault="009717C5" w:rsidP="009717C5">
            <w:pPr>
              <w:jc w:val="center"/>
              <w:rPr>
                <w:b/>
                <w:bCs/>
              </w:rPr>
            </w:pPr>
            <w:proofErr w:type="spellStart"/>
            <w:r w:rsidRPr="009717C5">
              <w:rPr>
                <w:b/>
                <w:bCs/>
              </w:rPr>
              <w:t>Distinctions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17C5" w:rsidRPr="009717C5" w:rsidRDefault="009717C5" w:rsidP="009717C5">
            <w:r w:rsidRPr="009717C5">
              <w:t xml:space="preserve">baron de </w:t>
            </w:r>
            <w:proofErr w:type="spellStart"/>
            <w:r w:rsidRPr="009717C5">
              <w:t>l’Empire</w:t>
            </w:r>
            <w:proofErr w:type="spellEnd"/>
            <w:r w:rsidRPr="009717C5">
              <w:t xml:space="preserve">, officier de la </w:t>
            </w:r>
            <w:hyperlink r:id="rId22" w:tooltip="Légion d'honneur" w:history="1">
              <w:proofErr w:type="spellStart"/>
              <w:r w:rsidRPr="009717C5">
                <w:rPr>
                  <w:color w:val="0000FF"/>
                  <w:u w:val="single"/>
                </w:rPr>
                <w:t>Légion</w:t>
              </w:r>
              <w:proofErr w:type="spellEnd"/>
              <w:r w:rsidRPr="009717C5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9717C5">
                <w:rPr>
                  <w:color w:val="0000FF"/>
                  <w:u w:val="single"/>
                </w:rPr>
                <w:t>d'honneur</w:t>
              </w:r>
              <w:proofErr w:type="spellEnd"/>
            </w:hyperlink>
            <w:r w:rsidRPr="009717C5">
              <w:t xml:space="preserve">, </w:t>
            </w:r>
            <w:proofErr w:type="spellStart"/>
            <w:r w:rsidRPr="009717C5">
              <w:t>membre</w:t>
            </w:r>
            <w:proofErr w:type="spellEnd"/>
            <w:r w:rsidRPr="009717C5">
              <w:t xml:space="preserve"> de </w:t>
            </w:r>
            <w:proofErr w:type="spellStart"/>
            <w:r w:rsidRPr="009717C5">
              <w:t>l’</w:t>
            </w:r>
            <w:hyperlink r:id="rId23" w:tooltip="Académie nationale de médecine" w:history="1">
              <w:r w:rsidRPr="009717C5">
                <w:rPr>
                  <w:color w:val="0000FF"/>
                  <w:u w:val="single"/>
                </w:rPr>
                <w:t>Académie</w:t>
              </w:r>
              <w:proofErr w:type="spellEnd"/>
              <w:r w:rsidRPr="009717C5">
                <w:rPr>
                  <w:color w:val="0000FF"/>
                  <w:u w:val="single"/>
                </w:rPr>
                <w:t xml:space="preserve"> de médecine</w:t>
              </w:r>
            </w:hyperlink>
            <w:r w:rsidRPr="009717C5">
              <w:t xml:space="preserve"> (1820), </w:t>
            </w:r>
            <w:proofErr w:type="spellStart"/>
            <w:r w:rsidRPr="009717C5">
              <w:t>membre</w:t>
            </w:r>
            <w:proofErr w:type="spellEnd"/>
            <w:r w:rsidRPr="009717C5">
              <w:t xml:space="preserve"> de </w:t>
            </w:r>
            <w:proofErr w:type="spellStart"/>
            <w:r w:rsidRPr="009717C5">
              <w:t>l’</w:t>
            </w:r>
            <w:hyperlink r:id="rId24" w:tooltip="Académie des sciences (France)" w:history="1">
              <w:r w:rsidRPr="009717C5">
                <w:rPr>
                  <w:color w:val="0000FF"/>
                  <w:u w:val="single"/>
                </w:rPr>
                <w:t>Académie</w:t>
              </w:r>
              <w:proofErr w:type="spellEnd"/>
              <w:r w:rsidRPr="009717C5">
                <w:rPr>
                  <w:color w:val="0000FF"/>
                  <w:u w:val="single"/>
                </w:rPr>
                <w:t xml:space="preserve"> des </w:t>
              </w:r>
              <w:proofErr w:type="spellStart"/>
              <w:r w:rsidRPr="009717C5">
                <w:rPr>
                  <w:color w:val="0000FF"/>
                  <w:u w:val="single"/>
                </w:rPr>
                <w:t>sciences</w:t>
              </w:r>
              <w:proofErr w:type="spellEnd"/>
            </w:hyperlink>
            <w:r w:rsidRPr="009717C5">
              <w:t xml:space="preserve"> (1825).</w:t>
            </w:r>
          </w:p>
        </w:tc>
      </w:tr>
    </w:tbl>
    <w:p w:rsidR="009717C5" w:rsidRPr="009717C5" w:rsidRDefault="009717C5" w:rsidP="009717C5">
      <w:pPr>
        <w:spacing w:before="100" w:beforeAutospacing="1" w:after="100" w:afterAutospacing="1"/>
        <w:rPr>
          <w:lang w:val="fr-FR"/>
        </w:rPr>
      </w:pPr>
      <w:r w:rsidRPr="009717C5">
        <w:rPr>
          <w:b/>
          <w:bCs/>
          <w:lang w:val="fr-FR"/>
        </w:rPr>
        <w:t>Alexis Boyer</w:t>
      </w:r>
      <w:r w:rsidRPr="009717C5">
        <w:rPr>
          <w:lang w:val="fr-FR"/>
        </w:rPr>
        <w:t xml:space="preserve">, né à </w:t>
      </w:r>
      <w:hyperlink r:id="rId25" w:tooltip="Uzerche" w:history="1">
        <w:r w:rsidRPr="009717C5">
          <w:rPr>
            <w:color w:val="0000FF"/>
            <w:u w:val="single"/>
            <w:lang w:val="fr-FR"/>
          </w:rPr>
          <w:t>Uzerche</w:t>
        </w:r>
      </w:hyperlink>
      <w:r w:rsidRPr="009717C5">
        <w:rPr>
          <w:lang w:val="fr-FR"/>
        </w:rPr>
        <w:t xml:space="preserve"> le </w:t>
      </w:r>
      <w:hyperlink r:id="rId26" w:tooltip="1er mars" w:history="1">
        <w:r w:rsidRPr="009717C5">
          <w:rPr>
            <w:color w:val="0000FF"/>
            <w:u w:val="single"/>
            <w:lang w:val="fr-FR"/>
          </w:rPr>
          <w:t>1</w:t>
        </w:r>
        <w:r w:rsidRPr="009717C5">
          <w:rPr>
            <w:color w:val="0000FF"/>
            <w:u w:val="single"/>
            <w:vertAlign w:val="superscript"/>
            <w:lang w:val="fr-FR"/>
          </w:rPr>
          <w:t>er</w:t>
        </w:r>
        <w:r w:rsidRPr="009717C5">
          <w:rPr>
            <w:color w:val="0000FF"/>
            <w:u w:val="single"/>
            <w:lang w:val="fr-FR"/>
          </w:rPr>
          <w:t xml:space="preserve"> mars</w:t>
        </w:r>
      </w:hyperlink>
      <w:r w:rsidRPr="009717C5">
        <w:rPr>
          <w:lang w:val="fr-FR"/>
        </w:rPr>
        <w:t xml:space="preserve"> </w:t>
      </w:r>
      <w:hyperlink r:id="rId27" w:tooltip="1757" w:history="1">
        <w:r w:rsidRPr="009717C5">
          <w:rPr>
            <w:color w:val="0000FF"/>
            <w:u w:val="single"/>
            <w:lang w:val="fr-FR"/>
          </w:rPr>
          <w:t>1757</w:t>
        </w:r>
      </w:hyperlink>
      <w:r w:rsidRPr="009717C5">
        <w:rPr>
          <w:lang w:val="fr-FR"/>
        </w:rPr>
        <w:t xml:space="preserve"> et mort le </w:t>
      </w:r>
      <w:hyperlink r:id="rId28" w:tooltip="25 novembre" w:history="1">
        <w:r w:rsidRPr="009717C5">
          <w:rPr>
            <w:color w:val="0000FF"/>
            <w:u w:val="single"/>
            <w:lang w:val="fr-FR"/>
          </w:rPr>
          <w:t>25</w:t>
        </w:r>
      </w:hyperlink>
      <w:r w:rsidRPr="009717C5">
        <w:rPr>
          <w:lang w:val="fr-FR"/>
        </w:rPr>
        <w:t xml:space="preserve"> </w:t>
      </w:r>
      <w:hyperlink r:id="rId29" w:tooltip="Novembre 1833" w:history="1">
        <w:r w:rsidRPr="009717C5">
          <w:rPr>
            <w:color w:val="0000FF"/>
            <w:u w:val="single"/>
            <w:lang w:val="fr-FR"/>
          </w:rPr>
          <w:t>novembre</w:t>
        </w:r>
      </w:hyperlink>
      <w:r w:rsidRPr="009717C5">
        <w:rPr>
          <w:lang w:val="fr-FR"/>
        </w:rPr>
        <w:t xml:space="preserve"> </w:t>
      </w:r>
      <w:hyperlink r:id="rId30" w:tooltip="1833" w:history="1">
        <w:r w:rsidRPr="009717C5">
          <w:rPr>
            <w:color w:val="0000FF"/>
            <w:u w:val="single"/>
            <w:lang w:val="fr-FR"/>
          </w:rPr>
          <w:t>1833</w:t>
        </w:r>
      </w:hyperlink>
      <w:r w:rsidRPr="009717C5">
        <w:rPr>
          <w:lang w:val="fr-FR"/>
        </w:rPr>
        <w:t xml:space="preserve"> à </w:t>
      </w:r>
      <w:hyperlink r:id="rId31" w:tooltip="Paris" w:history="1">
        <w:r w:rsidRPr="009717C5">
          <w:rPr>
            <w:color w:val="0000FF"/>
            <w:u w:val="single"/>
            <w:lang w:val="fr-FR"/>
          </w:rPr>
          <w:t>Paris</w:t>
        </w:r>
      </w:hyperlink>
      <w:r w:rsidRPr="009717C5">
        <w:rPr>
          <w:lang w:val="fr-FR"/>
        </w:rPr>
        <w:t xml:space="preserve">, est un </w:t>
      </w:r>
      <w:hyperlink r:id="rId32" w:tooltip="Anatomie" w:history="1">
        <w:r w:rsidRPr="009717C5">
          <w:rPr>
            <w:color w:val="0000FF"/>
            <w:u w:val="single"/>
            <w:lang w:val="fr-FR"/>
          </w:rPr>
          <w:t>anatomiste</w:t>
        </w:r>
      </w:hyperlink>
      <w:r w:rsidRPr="009717C5">
        <w:rPr>
          <w:lang w:val="fr-FR"/>
        </w:rPr>
        <w:t xml:space="preserve"> et </w:t>
      </w:r>
      <w:hyperlink r:id="rId33" w:tooltip="Chirurgie" w:history="1">
        <w:r w:rsidRPr="009717C5">
          <w:rPr>
            <w:color w:val="0000FF"/>
            <w:u w:val="single"/>
            <w:lang w:val="fr-FR"/>
          </w:rPr>
          <w:t>chirurgien</w:t>
        </w:r>
      </w:hyperlink>
      <w:r w:rsidRPr="009717C5">
        <w:rPr>
          <w:lang w:val="fr-FR"/>
        </w:rPr>
        <w:t xml:space="preserve"> </w:t>
      </w:r>
      <w:hyperlink r:id="rId34" w:tooltip="France" w:history="1">
        <w:r w:rsidRPr="009717C5">
          <w:rPr>
            <w:color w:val="0000FF"/>
            <w:u w:val="single"/>
            <w:lang w:val="fr-FR"/>
          </w:rPr>
          <w:t>français</w:t>
        </w:r>
      </w:hyperlink>
      <w:r w:rsidRPr="009717C5">
        <w:rPr>
          <w:lang w:val="fr-FR"/>
        </w:rPr>
        <w:t>.</w:t>
      </w:r>
    </w:p>
    <w:p w:rsidR="009717C5" w:rsidRPr="009717C5" w:rsidRDefault="009717C5" w:rsidP="009717C5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9717C5">
        <w:rPr>
          <w:b/>
          <w:bCs/>
          <w:sz w:val="36"/>
          <w:szCs w:val="36"/>
          <w:lang w:val="fr-FR"/>
        </w:rPr>
        <w:t>Biographie</w:t>
      </w:r>
    </w:p>
    <w:p w:rsidR="009717C5" w:rsidRPr="009717C5" w:rsidRDefault="009717C5" w:rsidP="009717C5">
      <w:pPr>
        <w:spacing w:before="100" w:beforeAutospacing="1" w:after="100" w:afterAutospacing="1"/>
        <w:rPr>
          <w:lang w:val="fr-FR"/>
        </w:rPr>
      </w:pPr>
      <w:r w:rsidRPr="009717C5">
        <w:rPr>
          <w:lang w:val="fr-FR"/>
        </w:rPr>
        <w:t xml:space="preserve">Né le </w:t>
      </w:r>
      <w:hyperlink r:id="rId35" w:tooltip="1er mars" w:history="1">
        <w:r w:rsidRPr="009717C5">
          <w:rPr>
            <w:color w:val="0000FF"/>
            <w:u w:val="single"/>
            <w:lang w:val="fr-FR"/>
          </w:rPr>
          <w:t>1</w:t>
        </w:r>
        <w:r w:rsidRPr="009717C5">
          <w:rPr>
            <w:color w:val="0000FF"/>
            <w:u w:val="single"/>
            <w:vertAlign w:val="superscript"/>
            <w:lang w:val="fr-FR"/>
          </w:rPr>
          <w:t>er</w:t>
        </w:r>
        <w:r w:rsidRPr="009717C5">
          <w:rPr>
            <w:color w:val="0000FF"/>
            <w:u w:val="single"/>
            <w:lang w:val="fr-FR"/>
          </w:rPr>
          <w:t xml:space="preserve"> mars</w:t>
        </w:r>
      </w:hyperlink>
      <w:r w:rsidRPr="009717C5">
        <w:rPr>
          <w:lang w:val="fr-FR"/>
        </w:rPr>
        <w:t xml:space="preserve"> </w:t>
      </w:r>
      <w:hyperlink r:id="rId36" w:tooltip="1757" w:history="1">
        <w:r w:rsidRPr="009717C5">
          <w:rPr>
            <w:color w:val="0000FF"/>
            <w:u w:val="single"/>
            <w:lang w:val="fr-FR"/>
          </w:rPr>
          <w:t>1757</w:t>
        </w:r>
      </w:hyperlink>
      <w:r w:rsidRPr="009717C5">
        <w:rPr>
          <w:lang w:val="fr-FR"/>
        </w:rPr>
        <w:t xml:space="preserve"> à </w:t>
      </w:r>
      <w:hyperlink r:id="rId37" w:tooltip="Uzerche" w:history="1">
        <w:r w:rsidRPr="009717C5">
          <w:rPr>
            <w:color w:val="0000FF"/>
            <w:u w:val="single"/>
            <w:lang w:val="fr-FR"/>
          </w:rPr>
          <w:t>Uzerche</w:t>
        </w:r>
      </w:hyperlink>
      <w:r w:rsidRPr="009717C5">
        <w:rPr>
          <w:lang w:val="fr-FR"/>
        </w:rPr>
        <w:t xml:space="preserve">, fils d'un petit tailleur Jean Boyer et de Thérèse </w:t>
      </w:r>
      <w:proofErr w:type="spellStart"/>
      <w:r w:rsidRPr="009717C5">
        <w:rPr>
          <w:lang w:val="fr-FR"/>
        </w:rPr>
        <w:t>Goudrias</w:t>
      </w:r>
      <w:proofErr w:type="spellEnd"/>
      <w:r w:rsidRPr="009717C5">
        <w:rPr>
          <w:lang w:val="fr-FR"/>
        </w:rPr>
        <w:t xml:space="preserve">, mercière. Alexis Boyer débute comme aide-barbier chez Antoine Cruveilhier « chirurgien barbier » de la ville. À 17 ans, Alexis Boyer se rend à </w:t>
      </w:r>
      <w:hyperlink r:id="rId38" w:tooltip="Paris" w:history="1">
        <w:r w:rsidRPr="009717C5">
          <w:rPr>
            <w:color w:val="0000FF"/>
            <w:u w:val="single"/>
            <w:lang w:val="fr-FR"/>
          </w:rPr>
          <w:t>Paris</w:t>
        </w:r>
      </w:hyperlink>
      <w:r w:rsidRPr="009717C5">
        <w:rPr>
          <w:lang w:val="fr-FR"/>
        </w:rPr>
        <w:t xml:space="preserve"> comme garçon barbier. Il fréquente des salles d'anatomie et de dissection où il se distingue très vite par ses qualités pratiques. Il obtient d'ailleurs, en 1781, la médaille d’or à l’École Pratique de la Faculté de médecine.</w:t>
      </w:r>
    </w:p>
    <w:p w:rsidR="009717C5" w:rsidRPr="009717C5" w:rsidRDefault="009717C5" w:rsidP="009717C5">
      <w:pPr>
        <w:spacing w:before="100" w:beforeAutospacing="1" w:after="100" w:afterAutospacing="1"/>
        <w:rPr>
          <w:lang w:val="fr-FR"/>
        </w:rPr>
      </w:pPr>
      <w:r w:rsidRPr="009717C5">
        <w:rPr>
          <w:lang w:val="fr-FR"/>
        </w:rPr>
        <w:t>L’année suivante, il est élève à l’</w:t>
      </w:r>
      <w:hyperlink r:id="rId39" w:tooltip="Hôpital de la Charité de Paris" w:history="1">
        <w:r w:rsidRPr="009717C5">
          <w:rPr>
            <w:color w:val="0000FF"/>
            <w:u w:val="single"/>
            <w:lang w:val="fr-FR"/>
          </w:rPr>
          <w:t>Hôpital de la Charité</w:t>
        </w:r>
      </w:hyperlink>
      <w:r w:rsidRPr="009717C5">
        <w:rPr>
          <w:lang w:val="fr-FR"/>
        </w:rPr>
        <w:t xml:space="preserve"> où il a pour maîtres </w:t>
      </w:r>
      <w:hyperlink r:id="rId40" w:tooltip="Antoine Louis" w:history="1">
        <w:r w:rsidRPr="009717C5">
          <w:rPr>
            <w:color w:val="0000FF"/>
            <w:u w:val="single"/>
            <w:lang w:val="fr-FR"/>
          </w:rPr>
          <w:t>Antoine Louis</w:t>
        </w:r>
      </w:hyperlink>
      <w:r w:rsidRPr="009717C5">
        <w:rPr>
          <w:lang w:val="fr-FR"/>
        </w:rPr>
        <w:t xml:space="preserve"> et </w:t>
      </w:r>
      <w:hyperlink r:id="rId41" w:tooltip="Pierre-Joseph Desault" w:history="1">
        <w:r w:rsidRPr="009717C5">
          <w:rPr>
            <w:color w:val="0000FF"/>
            <w:u w:val="single"/>
            <w:lang w:val="fr-FR"/>
          </w:rPr>
          <w:t>Pierre-Joseph Desault</w:t>
        </w:r>
      </w:hyperlink>
      <w:r w:rsidRPr="009717C5">
        <w:rPr>
          <w:lang w:val="fr-FR"/>
        </w:rPr>
        <w:t xml:space="preserve">, auquel il a été particulièrement attaché. En 1788, il est attaché à ce même hôpital en qualité de chirurgien gagnant maîtrise sous les ordres de </w:t>
      </w:r>
      <w:hyperlink r:id="rId42" w:tooltip="Joseph-Louis Deschamps (page inexistante)" w:history="1">
        <w:r w:rsidRPr="009717C5">
          <w:rPr>
            <w:color w:val="0000FF"/>
            <w:u w:val="single"/>
            <w:lang w:val="fr-FR"/>
          </w:rPr>
          <w:t>Joseph-Louis Deschamps</w:t>
        </w:r>
      </w:hyperlink>
      <w:r w:rsidRPr="009717C5">
        <w:rPr>
          <w:lang w:val="fr-FR"/>
        </w:rPr>
        <w:t>. Résident et chirurgien à la Charité à partir de 1792, il donne des cours d’</w:t>
      </w:r>
      <w:hyperlink r:id="rId43" w:tooltip="Anatomie" w:history="1">
        <w:r w:rsidRPr="009717C5">
          <w:rPr>
            <w:color w:val="0000FF"/>
            <w:u w:val="single"/>
            <w:lang w:val="fr-FR"/>
          </w:rPr>
          <w:t>anatomie</w:t>
        </w:r>
      </w:hyperlink>
      <w:r w:rsidRPr="009717C5">
        <w:rPr>
          <w:lang w:val="fr-FR"/>
        </w:rPr>
        <w:t>.</w:t>
      </w:r>
    </w:p>
    <w:p w:rsidR="009717C5" w:rsidRPr="009717C5" w:rsidRDefault="009717C5" w:rsidP="009717C5">
      <w:pPr>
        <w:spacing w:before="100" w:beforeAutospacing="1" w:after="100" w:afterAutospacing="1"/>
        <w:rPr>
          <w:lang w:val="fr-FR"/>
        </w:rPr>
      </w:pPr>
      <w:r w:rsidRPr="009717C5">
        <w:rPr>
          <w:lang w:val="fr-FR"/>
        </w:rPr>
        <w:lastRenderedPageBreak/>
        <w:t>À la création de l'</w:t>
      </w:r>
      <w:hyperlink r:id="rId44" w:tooltip="École de Santé (page inexistante)" w:history="1">
        <w:r w:rsidRPr="009717C5">
          <w:rPr>
            <w:color w:val="0000FF"/>
            <w:u w:val="single"/>
            <w:lang w:val="fr-FR"/>
          </w:rPr>
          <w:t>École de Santé</w:t>
        </w:r>
      </w:hyperlink>
      <w:r w:rsidRPr="009717C5">
        <w:rPr>
          <w:lang w:val="fr-FR"/>
        </w:rPr>
        <w:t xml:space="preserve"> (1795), il est professeur adjoint de </w:t>
      </w:r>
      <w:hyperlink r:id="rId45" w:tooltip="Raphaël Bienvenu Sabatier" w:history="1">
        <w:r w:rsidRPr="009717C5">
          <w:rPr>
            <w:color w:val="0000FF"/>
            <w:u w:val="single"/>
            <w:lang w:val="fr-FR"/>
          </w:rPr>
          <w:t>Raphaël Bienvenu Sabatier</w:t>
        </w:r>
      </w:hyperlink>
      <w:hyperlink r:id="rId46" w:anchor="cite_note-1" w:history="1">
        <w:r w:rsidRPr="009717C5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[</w:t>
        </w:r>
        <w:r w:rsidRPr="009717C5">
          <w:rPr>
            <w:color w:val="0000FF"/>
            <w:sz w:val="19"/>
            <w:szCs w:val="19"/>
            <w:u w:val="single"/>
            <w:vertAlign w:val="superscript"/>
            <w:lang w:val="fr-FR"/>
          </w:rPr>
          <w:t>1</w:t>
        </w:r>
        <w:r w:rsidRPr="009717C5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]</w:t>
        </w:r>
      </w:hyperlink>
      <w:r w:rsidRPr="009717C5">
        <w:rPr>
          <w:lang w:val="fr-FR"/>
        </w:rPr>
        <w:t xml:space="preserve"> pour la chaire de médecine opératoire. Cette même année, il travaille à l’</w:t>
      </w:r>
      <w:hyperlink r:id="rId47" w:tooltip="Hôtel-Dieu de Paris" w:history="1">
        <w:r w:rsidRPr="009717C5">
          <w:rPr>
            <w:color w:val="0000FF"/>
            <w:u w:val="single"/>
            <w:lang w:val="fr-FR"/>
          </w:rPr>
          <w:t>Hôtel-Dieu</w:t>
        </w:r>
      </w:hyperlink>
      <w:r w:rsidRPr="009717C5">
        <w:rPr>
          <w:lang w:val="fr-FR"/>
        </w:rPr>
        <w:t xml:space="preserve"> comme médecin, puis comme professeur adjoint de </w:t>
      </w:r>
      <w:hyperlink r:id="rId48" w:tooltip="Pierre-Joseph Desault" w:history="1">
        <w:r w:rsidRPr="009717C5">
          <w:rPr>
            <w:color w:val="0000FF"/>
            <w:u w:val="single"/>
            <w:lang w:val="fr-FR"/>
          </w:rPr>
          <w:t>Desault</w:t>
        </w:r>
      </w:hyperlink>
      <w:r w:rsidRPr="009717C5">
        <w:rPr>
          <w:lang w:val="fr-FR"/>
        </w:rPr>
        <w:t xml:space="preserve"> pour la première chaire de clinique chirurgicale (1795-1822). Il quitte son poste auprès de Sabatier pour la chaire de </w:t>
      </w:r>
      <w:hyperlink r:id="rId49" w:tooltip="Pathologie" w:history="1">
        <w:r w:rsidRPr="009717C5">
          <w:rPr>
            <w:color w:val="0000FF"/>
            <w:u w:val="single"/>
            <w:lang w:val="fr-FR"/>
          </w:rPr>
          <w:t>pathologie</w:t>
        </w:r>
      </w:hyperlink>
      <w:r w:rsidRPr="009717C5">
        <w:rPr>
          <w:lang w:val="fr-FR"/>
        </w:rPr>
        <w:t xml:space="preserve"> externe et c’est de cette époque que date sa réputation. En 1804, il est nommé membre du service de chirurgie de l’</w:t>
      </w:r>
      <w:hyperlink r:id="rId50" w:tooltip="Hôtel-Dieu de Paris" w:history="1">
        <w:r w:rsidRPr="009717C5">
          <w:rPr>
            <w:color w:val="0000FF"/>
            <w:u w:val="single"/>
            <w:lang w:val="fr-FR"/>
          </w:rPr>
          <w:t>Hôtel-Dieu</w:t>
        </w:r>
      </w:hyperlink>
      <w:r w:rsidRPr="009717C5">
        <w:rPr>
          <w:lang w:val="fr-FR"/>
        </w:rPr>
        <w:t xml:space="preserve"> et, peu après, il devient professeur de chirurgie à l’École de la Santé, où il obtient la chaire de clinique chirurgicale.</w:t>
      </w:r>
    </w:p>
    <w:p w:rsidR="009717C5" w:rsidRPr="009717C5" w:rsidRDefault="009717C5" w:rsidP="009717C5">
      <w:pPr>
        <w:spacing w:before="100" w:beforeAutospacing="1" w:after="100" w:afterAutospacing="1"/>
        <w:rPr>
          <w:lang w:val="fr-FR"/>
        </w:rPr>
      </w:pPr>
      <w:r w:rsidRPr="009717C5">
        <w:rPr>
          <w:lang w:val="fr-FR"/>
        </w:rPr>
        <w:t xml:space="preserve">Sur la présentation de son confrère </w:t>
      </w:r>
      <w:hyperlink r:id="rId51" w:tooltip="Jean-Nicolas Corvisart" w:history="1">
        <w:r w:rsidRPr="009717C5">
          <w:rPr>
            <w:color w:val="0000FF"/>
            <w:u w:val="single"/>
            <w:lang w:val="fr-FR"/>
          </w:rPr>
          <w:t>Jean-Nicolas Corvisart</w:t>
        </w:r>
      </w:hyperlink>
      <w:r w:rsidRPr="009717C5">
        <w:rPr>
          <w:lang w:val="fr-FR"/>
        </w:rPr>
        <w:t xml:space="preserve">, il devient premier chirurgien de </w:t>
      </w:r>
      <w:hyperlink r:id="rId52" w:tooltip="Napoléon Ier" w:history="1">
        <w:r w:rsidRPr="009717C5">
          <w:rPr>
            <w:color w:val="0000FF"/>
            <w:u w:val="single"/>
            <w:lang w:val="fr-FR"/>
          </w:rPr>
          <w:t>Napoléon I</w:t>
        </w:r>
        <w:r w:rsidRPr="009717C5">
          <w:rPr>
            <w:color w:val="0000FF"/>
            <w:u w:val="single"/>
            <w:vertAlign w:val="superscript"/>
            <w:lang w:val="fr-FR"/>
          </w:rPr>
          <w:t>er</w:t>
        </w:r>
      </w:hyperlink>
      <w:r w:rsidRPr="009717C5">
        <w:rPr>
          <w:lang w:val="fr-FR"/>
        </w:rPr>
        <w:t xml:space="preserve"> (1805). En 1806 et 1807, il accompagne l’empereur dans les campagnes de </w:t>
      </w:r>
      <w:hyperlink r:id="rId53" w:tooltip="Prusse" w:history="1">
        <w:r w:rsidRPr="009717C5">
          <w:rPr>
            <w:color w:val="0000FF"/>
            <w:u w:val="single"/>
            <w:lang w:val="fr-FR"/>
          </w:rPr>
          <w:t>Prusse</w:t>
        </w:r>
      </w:hyperlink>
      <w:r w:rsidRPr="009717C5">
        <w:rPr>
          <w:lang w:val="fr-FR"/>
        </w:rPr>
        <w:t xml:space="preserve"> et de </w:t>
      </w:r>
      <w:hyperlink r:id="rId54" w:tooltip="Pologne" w:history="1">
        <w:r w:rsidRPr="009717C5">
          <w:rPr>
            <w:color w:val="0000FF"/>
            <w:u w:val="single"/>
            <w:lang w:val="fr-FR"/>
          </w:rPr>
          <w:t>Pologne</w:t>
        </w:r>
      </w:hyperlink>
      <w:r w:rsidRPr="009717C5">
        <w:rPr>
          <w:lang w:val="fr-FR"/>
        </w:rPr>
        <w:t xml:space="preserve">. L’empereur lui donne le </w:t>
      </w:r>
      <w:hyperlink r:id="rId55" w:tooltip="31 janvier" w:history="1">
        <w:r w:rsidRPr="009717C5">
          <w:rPr>
            <w:color w:val="0000FF"/>
            <w:u w:val="single"/>
            <w:lang w:val="fr-FR"/>
          </w:rPr>
          <w:t>31</w:t>
        </w:r>
      </w:hyperlink>
      <w:r w:rsidRPr="009717C5">
        <w:rPr>
          <w:lang w:val="fr-FR"/>
        </w:rPr>
        <w:t xml:space="preserve"> </w:t>
      </w:r>
      <w:hyperlink r:id="rId56" w:tooltip="Janvier 1810" w:history="1">
        <w:r w:rsidRPr="009717C5">
          <w:rPr>
            <w:color w:val="0000FF"/>
            <w:u w:val="single"/>
            <w:lang w:val="fr-FR"/>
          </w:rPr>
          <w:t>janvier</w:t>
        </w:r>
      </w:hyperlink>
      <w:r w:rsidRPr="009717C5">
        <w:rPr>
          <w:lang w:val="fr-FR"/>
        </w:rPr>
        <w:t xml:space="preserve"> </w:t>
      </w:r>
      <w:hyperlink r:id="rId57" w:tooltip="1810" w:history="1">
        <w:r w:rsidRPr="009717C5">
          <w:rPr>
            <w:color w:val="0000FF"/>
            <w:u w:val="single"/>
            <w:lang w:val="fr-FR"/>
          </w:rPr>
          <w:t>1810</w:t>
        </w:r>
      </w:hyperlink>
      <w:r w:rsidRPr="009717C5">
        <w:rPr>
          <w:lang w:val="fr-FR"/>
        </w:rPr>
        <w:t xml:space="preserve"> le titre de </w:t>
      </w:r>
      <w:hyperlink r:id="rId58" w:tooltip="Noblesse d'Empire" w:history="1">
        <w:r w:rsidRPr="009717C5">
          <w:rPr>
            <w:color w:val="0000FF"/>
            <w:u w:val="single"/>
            <w:lang w:val="fr-FR"/>
          </w:rPr>
          <w:t>baron</w:t>
        </w:r>
      </w:hyperlink>
      <w:r w:rsidRPr="009717C5">
        <w:rPr>
          <w:lang w:val="fr-FR"/>
        </w:rPr>
        <w:t xml:space="preserve"> d’Empire. Le soir de l’</w:t>
      </w:r>
      <w:hyperlink r:id="rId59" w:tooltip="Abdication" w:history="1">
        <w:r w:rsidRPr="009717C5">
          <w:rPr>
            <w:color w:val="0000FF"/>
            <w:u w:val="single"/>
            <w:lang w:val="fr-FR"/>
          </w:rPr>
          <w:t>abdication</w:t>
        </w:r>
      </w:hyperlink>
      <w:r w:rsidRPr="009717C5">
        <w:rPr>
          <w:lang w:val="fr-FR"/>
        </w:rPr>
        <w:t xml:space="preserve"> de l’empereur, il aurait dit ces mots : « Je perds tout mais je lirai une page de Sénèque et je n’y penserai plus ». Après la chute de Napoléon, il est successivement chirurgien consultant de </w:t>
      </w:r>
      <w:hyperlink r:id="rId60" w:tooltip="Louis XVIII" w:history="1">
        <w:r w:rsidRPr="009717C5">
          <w:rPr>
            <w:color w:val="0000FF"/>
            <w:u w:val="single"/>
            <w:lang w:val="fr-FR"/>
          </w:rPr>
          <w:t>Louis XVIII</w:t>
        </w:r>
      </w:hyperlink>
      <w:r w:rsidRPr="009717C5">
        <w:rPr>
          <w:lang w:val="fr-FR"/>
        </w:rPr>
        <w:t xml:space="preserve">, </w:t>
      </w:r>
      <w:hyperlink r:id="rId61" w:tooltip="Charles X de France" w:history="1">
        <w:r w:rsidRPr="009717C5">
          <w:rPr>
            <w:color w:val="0000FF"/>
            <w:u w:val="single"/>
            <w:lang w:val="fr-FR"/>
          </w:rPr>
          <w:t>Charles X de France</w:t>
        </w:r>
      </w:hyperlink>
      <w:r w:rsidRPr="009717C5">
        <w:rPr>
          <w:lang w:val="fr-FR"/>
        </w:rPr>
        <w:t xml:space="preserve"> et de </w:t>
      </w:r>
      <w:hyperlink r:id="rId62" w:tooltip="Louis-Philippe Ier" w:history="1">
        <w:r w:rsidRPr="009717C5">
          <w:rPr>
            <w:color w:val="0000FF"/>
            <w:u w:val="single"/>
            <w:lang w:val="fr-FR"/>
          </w:rPr>
          <w:t>Louis-Philippe</w:t>
        </w:r>
      </w:hyperlink>
      <w:r w:rsidRPr="009717C5">
        <w:rPr>
          <w:lang w:val="fr-FR"/>
        </w:rPr>
        <w:t>.</w:t>
      </w:r>
    </w:p>
    <w:p w:rsidR="009717C5" w:rsidRPr="009717C5" w:rsidRDefault="009717C5" w:rsidP="009717C5">
      <w:pPr>
        <w:spacing w:before="100" w:beforeAutospacing="1" w:after="100" w:afterAutospacing="1"/>
        <w:rPr>
          <w:lang w:val="fr-FR"/>
        </w:rPr>
      </w:pPr>
      <w:r w:rsidRPr="009717C5">
        <w:rPr>
          <w:lang w:val="fr-FR"/>
        </w:rPr>
        <w:t>Boyer fut successivement membre de l’</w:t>
      </w:r>
      <w:hyperlink r:id="rId63" w:tooltip="Académie nationale de médecine" w:history="1">
        <w:r w:rsidRPr="009717C5">
          <w:rPr>
            <w:color w:val="0000FF"/>
            <w:u w:val="single"/>
            <w:lang w:val="fr-FR"/>
          </w:rPr>
          <w:t>Académie de médecine</w:t>
        </w:r>
      </w:hyperlink>
      <w:r w:rsidRPr="009717C5">
        <w:rPr>
          <w:lang w:val="fr-FR"/>
        </w:rPr>
        <w:t xml:space="preserve"> (section de chirurgie, 1820), membre de l'</w:t>
      </w:r>
      <w:hyperlink r:id="rId64" w:tooltip="Académie des sciences (France)" w:history="1">
        <w:r w:rsidRPr="009717C5">
          <w:rPr>
            <w:color w:val="0000FF"/>
            <w:u w:val="single"/>
            <w:lang w:val="fr-FR"/>
          </w:rPr>
          <w:t>Académie des sciences</w:t>
        </w:r>
      </w:hyperlink>
      <w:r w:rsidRPr="009717C5">
        <w:rPr>
          <w:lang w:val="fr-FR"/>
        </w:rPr>
        <w:t xml:space="preserve"> (1825), chirurgien en chef de l’</w:t>
      </w:r>
      <w:hyperlink r:id="rId65" w:tooltip="Hôpital de la Charité de Paris" w:history="1">
        <w:r w:rsidRPr="009717C5">
          <w:rPr>
            <w:color w:val="0000FF"/>
            <w:u w:val="single"/>
            <w:lang w:val="fr-FR"/>
          </w:rPr>
          <w:t>Hôpital de la Charité</w:t>
        </w:r>
      </w:hyperlink>
      <w:r w:rsidRPr="009717C5">
        <w:rPr>
          <w:lang w:val="fr-FR"/>
        </w:rPr>
        <w:t xml:space="preserve"> (1825), poste qu’il conserva jusqu’à sa mort le </w:t>
      </w:r>
      <w:hyperlink r:id="rId66" w:tooltip="25 novembre" w:history="1">
        <w:r w:rsidRPr="009717C5">
          <w:rPr>
            <w:color w:val="0000FF"/>
            <w:u w:val="single"/>
            <w:lang w:val="fr-FR"/>
          </w:rPr>
          <w:t>25</w:t>
        </w:r>
      </w:hyperlink>
      <w:r w:rsidRPr="009717C5">
        <w:rPr>
          <w:lang w:val="fr-FR"/>
        </w:rPr>
        <w:t xml:space="preserve"> </w:t>
      </w:r>
      <w:hyperlink r:id="rId67" w:tooltip="Novembre 1833" w:history="1">
        <w:r w:rsidRPr="009717C5">
          <w:rPr>
            <w:color w:val="0000FF"/>
            <w:u w:val="single"/>
            <w:lang w:val="fr-FR"/>
          </w:rPr>
          <w:t>novembre</w:t>
        </w:r>
      </w:hyperlink>
      <w:r w:rsidRPr="009717C5">
        <w:rPr>
          <w:lang w:val="fr-FR"/>
        </w:rPr>
        <w:t xml:space="preserve"> </w:t>
      </w:r>
      <w:hyperlink r:id="rId68" w:tooltip="1833" w:history="1">
        <w:r w:rsidRPr="009717C5">
          <w:rPr>
            <w:color w:val="0000FF"/>
            <w:u w:val="single"/>
            <w:lang w:val="fr-FR"/>
          </w:rPr>
          <w:t>1833</w:t>
        </w:r>
      </w:hyperlink>
      <w:r w:rsidRPr="009717C5">
        <w:rPr>
          <w:lang w:val="fr-FR"/>
        </w:rPr>
        <w:t xml:space="preserve"> à </w:t>
      </w:r>
      <w:hyperlink r:id="rId69" w:tooltip="Paris" w:history="1">
        <w:r w:rsidRPr="009717C5">
          <w:rPr>
            <w:color w:val="0000FF"/>
            <w:u w:val="single"/>
            <w:lang w:val="fr-FR"/>
          </w:rPr>
          <w:t>Paris</w:t>
        </w:r>
      </w:hyperlink>
      <w:r w:rsidRPr="009717C5">
        <w:rPr>
          <w:lang w:val="fr-FR"/>
        </w:rPr>
        <w:t>.</w:t>
      </w:r>
    </w:p>
    <w:p w:rsidR="009717C5" w:rsidRPr="009717C5" w:rsidRDefault="009717C5" w:rsidP="009717C5">
      <w:pPr>
        <w:spacing w:before="100" w:beforeAutospacing="1" w:after="100" w:afterAutospacing="1"/>
        <w:rPr>
          <w:lang w:val="fr-FR"/>
        </w:rPr>
      </w:pPr>
      <w:r w:rsidRPr="009717C5">
        <w:rPr>
          <w:lang w:val="fr-FR"/>
        </w:rPr>
        <w:t xml:space="preserve">Patriote enthousiaste, il prit part à la </w:t>
      </w:r>
      <w:hyperlink r:id="rId70" w:tooltip="Prise de la Bastille" w:history="1">
        <w:r w:rsidRPr="009717C5">
          <w:rPr>
            <w:color w:val="0000FF"/>
            <w:u w:val="single"/>
            <w:lang w:val="fr-FR"/>
          </w:rPr>
          <w:t>prise de la Bastille</w:t>
        </w:r>
      </w:hyperlink>
      <w:r w:rsidRPr="009717C5">
        <w:rPr>
          <w:lang w:val="fr-FR"/>
        </w:rPr>
        <w:t xml:space="preserve"> avec les élèves du Collège de Médecine. Il est le père de </w:t>
      </w:r>
      <w:hyperlink r:id="rId71" w:tooltip="Philippe Boyer (chirurgien) (page inexistante)" w:history="1">
        <w:r w:rsidRPr="009717C5">
          <w:rPr>
            <w:color w:val="0000FF"/>
            <w:u w:val="single"/>
            <w:lang w:val="fr-FR"/>
          </w:rPr>
          <w:t>Philippe Boyer</w:t>
        </w:r>
      </w:hyperlink>
      <w:r w:rsidRPr="009717C5">
        <w:rPr>
          <w:lang w:val="fr-FR"/>
        </w:rPr>
        <w:t xml:space="preserve"> (1801-1858), également chirurgien.</w:t>
      </w:r>
    </w:p>
    <w:p w:rsidR="009717C5" w:rsidRPr="009717C5" w:rsidRDefault="009717C5" w:rsidP="009717C5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9717C5">
        <w:rPr>
          <w:b/>
          <w:bCs/>
          <w:sz w:val="36"/>
          <w:szCs w:val="36"/>
          <w:lang w:val="fr-FR"/>
        </w:rPr>
        <w:t>Travaux et principales publications</w:t>
      </w:r>
    </w:p>
    <w:p w:rsidR="009717C5" w:rsidRPr="009717C5" w:rsidRDefault="009717C5" w:rsidP="009717C5">
      <w:pPr>
        <w:spacing w:before="100" w:beforeAutospacing="1" w:after="100" w:afterAutospacing="1"/>
        <w:rPr>
          <w:lang w:val="fr-FR"/>
        </w:rPr>
      </w:pPr>
      <w:r w:rsidRPr="009717C5">
        <w:rPr>
          <w:lang w:val="fr-FR"/>
        </w:rPr>
        <w:t>Boyer a beaucoup écrit au sujet d'</w:t>
      </w:r>
      <w:hyperlink r:id="rId72" w:tooltip="Maladie" w:history="1">
        <w:r w:rsidRPr="009717C5">
          <w:rPr>
            <w:color w:val="0000FF"/>
            <w:u w:val="single"/>
            <w:lang w:val="fr-FR"/>
          </w:rPr>
          <w:t>affections</w:t>
        </w:r>
      </w:hyperlink>
      <w:r w:rsidRPr="009717C5">
        <w:rPr>
          <w:lang w:val="fr-FR"/>
        </w:rPr>
        <w:t xml:space="preserve"> </w:t>
      </w:r>
      <w:hyperlink r:id="rId73" w:tooltip="Urologie" w:history="1">
        <w:r w:rsidRPr="009717C5">
          <w:rPr>
            <w:color w:val="0000FF"/>
            <w:u w:val="single"/>
            <w:lang w:val="fr-FR"/>
          </w:rPr>
          <w:t>urologiques</w:t>
        </w:r>
      </w:hyperlink>
      <w:r w:rsidRPr="009717C5">
        <w:rPr>
          <w:lang w:val="fr-FR"/>
        </w:rPr>
        <w:t xml:space="preserve">, en particulier les troubles de la </w:t>
      </w:r>
      <w:hyperlink r:id="rId74" w:tooltip="Miction" w:history="1">
        <w:r w:rsidRPr="009717C5">
          <w:rPr>
            <w:color w:val="0000FF"/>
            <w:u w:val="single"/>
            <w:lang w:val="fr-FR"/>
          </w:rPr>
          <w:t>miction</w:t>
        </w:r>
      </w:hyperlink>
      <w:r w:rsidRPr="009717C5">
        <w:rPr>
          <w:lang w:val="fr-FR"/>
        </w:rPr>
        <w:t>, et a été l'un des pionniers de l'</w:t>
      </w:r>
      <w:hyperlink r:id="rId75" w:tooltip="Urodynamique" w:history="1">
        <w:r w:rsidRPr="009717C5">
          <w:rPr>
            <w:color w:val="0000FF"/>
            <w:u w:val="single"/>
            <w:lang w:val="fr-FR"/>
          </w:rPr>
          <w:t>urodynamique</w:t>
        </w:r>
      </w:hyperlink>
      <w:r w:rsidRPr="009717C5">
        <w:rPr>
          <w:lang w:val="fr-FR"/>
        </w:rPr>
        <w:t>.</w:t>
      </w:r>
    </w:p>
    <w:p w:rsidR="009717C5" w:rsidRPr="009717C5" w:rsidRDefault="009717C5" w:rsidP="009717C5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9717C5">
        <w:rPr>
          <w:i/>
          <w:iCs/>
          <w:lang w:val="fr-FR"/>
        </w:rPr>
        <w:t>Traité complet d'anatomie, ou Description de toutes les parties du corps humain</w:t>
      </w:r>
      <w:r w:rsidRPr="009717C5">
        <w:rPr>
          <w:lang w:val="fr-FR"/>
        </w:rPr>
        <w:t xml:space="preserve"> (4 volumes, 1797-1805) </w:t>
      </w:r>
      <w:hyperlink r:id="rId76" w:history="1">
        <w:r w:rsidRPr="009717C5">
          <w:rPr>
            <w:color w:val="0000FF"/>
            <w:u w:val="single"/>
            <w:lang w:val="fr-FR"/>
          </w:rPr>
          <w:t>disponible</w:t>
        </w:r>
      </w:hyperlink>
      <w:r w:rsidRPr="009717C5">
        <w:rPr>
          <w:lang w:val="fr-FR"/>
        </w:rPr>
        <w:t xml:space="preserve"> sur </w:t>
      </w:r>
      <w:hyperlink r:id="rId77" w:tooltip="Gallica" w:history="1">
        <w:proofErr w:type="spellStart"/>
        <w:r w:rsidRPr="009717C5">
          <w:rPr>
            <w:i/>
            <w:iCs/>
            <w:color w:val="0000FF"/>
            <w:u w:val="single"/>
            <w:lang w:val="fr-FR"/>
          </w:rPr>
          <w:t>Gallica</w:t>
        </w:r>
        <w:proofErr w:type="spellEnd"/>
      </w:hyperlink>
    </w:p>
    <w:p w:rsidR="009717C5" w:rsidRPr="009717C5" w:rsidRDefault="009717C5" w:rsidP="009717C5">
      <w:pPr>
        <w:ind w:left="720"/>
        <w:rPr>
          <w:lang w:val="fr-FR"/>
        </w:rPr>
      </w:pPr>
      <w:hyperlink r:id="rId78" w:history="1">
        <w:r w:rsidRPr="009717C5">
          <w:rPr>
            <w:color w:val="0000FF"/>
            <w:u w:val="single"/>
            <w:lang w:val="fr-FR"/>
          </w:rPr>
          <w:t>Tome premier</w:t>
        </w:r>
      </w:hyperlink>
      <w:r w:rsidRPr="009717C5">
        <w:rPr>
          <w:lang w:val="fr-FR"/>
        </w:rPr>
        <w:t xml:space="preserve">, </w:t>
      </w:r>
      <w:proofErr w:type="spellStart"/>
      <w:r w:rsidRPr="009717C5">
        <w:rPr>
          <w:lang w:val="fr-FR"/>
        </w:rPr>
        <w:t>Migneret</w:t>
      </w:r>
      <w:proofErr w:type="spellEnd"/>
      <w:r w:rsidRPr="009717C5">
        <w:rPr>
          <w:lang w:val="fr-FR"/>
        </w:rPr>
        <w:t xml:space="preserve"> imp., Paris, 1810, 455 p.</w:t>
      </w:r>
    </w:p>
    <w:p w:rsidR="009717C5" w:rsidRPr="009717C5" w:rsidRDefault="009717C5" w:rsidP="009717C5">
      <w:pPr>
        <w:ind w:left="720"/>
        <w:rPr>
          <w:lang w:val="fr-FR"/>
        </w:rPr>
      </w:pPr>
      <w:hyperlink r:id="rId79" w:history="1">
        <w:r w:rsidRPr="009717C5">
          <w:rPr>
            <w:color w:val="0000FF"/>
            <w:u w:val="single"/>
            <w:lang w:val="fr-FR"/>
          </w:rPr>
          <w:t>Tome 2</w:t>
        </w:r>
      </w:hyperlink>
      <w:r w:rsidRPr="009717C5">
        <w:rPr>
          <w:lang w:val="fr-FR"/>
        </w:rPr>
        <w:t xml:space="preserve">, </w:t>
      </w:r>
      <w:proofErr w:type="spellStart"/>
      <w:r w:rsidRPr="009717C5">
        <w:rPr>
          <w:lang w:val="fr-FR"/>
        </w:rPr>
        <w:t>Migneret</w:t>
      </w:r>
      <w:proofErr w:type="spellEnd"/>
      <w:r w:rsidRPr="009717C5">
        <w:rPr>
          <w:lang w:val="fr-FR"/>
        </w:rPr>
        <w:t xml:space="preserve"> imp., Paris, 1810, 500 p.</w:t>
      </w:r>
    </w:p>
    <w:p w:rsidR="009717C5" w:rsidRPr="009717C5" w:rsidRDefault="009717C5" w:rsidP="009717C5">
      <w:pPr>
        <w:ind w:left="720"/>
        <w:rPr>
          <w:lang w:val="fr-FR"/>
        </w:rPr>
      </w:pPr>
      <w:hyperlink r:id="rId80" w:history="1">
        <w:r w:rsidRPr="009717C5">
          <w:rPr>
            <w:color w:val="0000FF"/>
            <w:u w:val="single"/>
            <w:lang w:val="fr-FR"/>
          </w:rPr>
          <w:t>Tome 3</w:t>
        </w:r>
      </w:hyperlink>
      <w:r w:rsidRPr="009717C5">
        <w:rPr>
          <w:lang w:val="fr-FR"/>
        </w:rPr>
        <w:t xml:space="preserve">, </w:t>
      </w:r>
      <w:proofErr w:type="spellStart"/>
      <w:r w:rsidRPr="009717C5">
        <w:rPr>
          <w:lang w:val="fr-FR"/>
        </w:rPr>
        <w:t>Migneret</w:t>
      </w:r>
      <w:proofErr w:type="spellEnd"/>
      <w:r w:rsidRPr="009717C5">
        <w:rPr>
          <w:lang w:val="fr-FR"/>
        </w:rPr>
        <w:t xml:space="preserve"> imp., Paris, 1810, 452 p.</w:t>
      </w:r>
    </w:p>
    <w:p w:rsidR="009717C5" w:rsidRPr="009717C5" w:rsidRDefault="009717C5" w:rsidP="009717C5">
      <w:pPr>
        <w:ind w:left="720"/>
        <w:rPr>
          <w:lang w:val="fr-FR"/>
        </w:rPr>
      </w:pPr>
      <w:hyperlink r:id="rId81" w:history="1">
        <w:r w:rsidRPr="009717C5">
          <w:rPr>
            <w:color w:val="0000FF"/>
            <w:u w:val="single"/>
            <w:lang w:val="fr-FR"/>
          </w:rPr>
          <w:t>Tome 4</w:t>
        </w:r>
      </w:hyperlink>
      <w:r w:rsidRPr="009717C5">
        <w:rPr>
          <w:lang w:val="fr-FR"/>
        </w:rPr>
        <w:t xml:space="preserve">, </w:t>
      </w:r>
      <w:proofErr w:type="spellStart"/>
      <w:r w:rsidRPr="009717C5">
        <w:rPr>
          <w:lang w:val="fr-FR"/>
        </w:rPr>
        <w:t>Migneret</w:t>
      </w:r>
      <w:proofErr w:type="spellEnd"/>
      <w:r w:rsidRPr="009717C5">
        <w:rPr>
          <w:lang w:val="fr-FR"/>
        </w:rPr>
        <w:t xml:space="preserve"> imp., Paris, 1810, 672 p.</w:t>
      </w:r>
    </w:p>
    <w:p w:rsidR="009717C5" w:rsidRPr="009717C5" w:rsidRDefault="009717C5" w:rsidP="009717C5">
      <w:pPr>
        <w:numPr>
          <w:ilvl w:val="0"/>
          <w:numId w:val="3"/>
        </w:numPr>
        <w:spacing w:before="100" w:beforeAutospacing="1" w:after="100" w:afterAutospacing="1"/>
        <w:rPr>
          <w:lang w:val="fr-FR"/>
        </w:rPr>
      </w:pPr>
      <w:r w:rsidRPr="009717C5">
        <w:rPr>
          <w:i/>
          <w:iCs/>
          <w:lang w:val="fr-FR"/>
        </w:rPr>
        <w:t>Leçons du citoyen Boyer sur les maladies des os rédigées en un traité complet</w:t>
      </w:r>
      <w:r w:rsidRPr="009717C5">
        <w:rPr>
          <w:lang w:val="fr-FR"/>
        </w:rPr>
        <w:t xml:space="preserve"> par </w:t>
      </w:r>
      <w:hyperlink r:id="rId82" w:tooltip="Anthelme Richerand" w:history="1">
        <w:r w:rsidRPr="009717C5">
          <w:rPr>
            <w:color w:val="0000FF"/>
            <w:u w:val="single"/>
            <w:lang w:val="fr-FR"/>
          </w:rPr>
          <w:t xml:space="preserve">Anthelme </w:t>
        </w:r>
        <w:proofErr w:type="spellStart"/>
        <w:r w:rsidRPr="009717C5">
          <w:rPr>
            <w:color w:val="0000FF"/>
            <w:u w:val="single"/>
            <w:lang w:val="fr-FR"/>
          </w:rPr>
          <w:t>Richerand</w:t>
        </w:r>
        <w:proofErr w:type="spellEnd"/>
      </w:hyperlink>
      <w:r w:rsidRPr="009717C5">
        <w:rPr>
          <w:lang w:val="fr-FR"/>
        </w:rPr>
        <w:t>.</w:t>
      </w:r>
    </w:p>
    <w:p w:rsidR="009717C5" w:rsidRPr="009717C5" w:rsidRDefault="009717C5" w:rsidP="009717C5">
      <w:pPr>
        <w:ind w:left="720"/>
        <w:rPr>
          <w:lang w:val="fr-FR"/>
        </w:rPr>
      </w:pPr>
      <w:hyperlink r:id="rId83" w:anchor="v=onepage&amp;q&amp;f=false" w:history="1">
        <w:r w:rsidRPr="009717C5">
          <w:rPr>
            <w:color w:val="0000FF"/>
            <w:u w:val="single"/>
            <w:lang w:val="fr-FR"/>
          </w:rPr>
          <w:t>Tome premier</w:t>
        </w:r>
      </w:hyperlink>
      <w:r w:rsidRPr="009717C5">
        <w:rPr>
          <w:lang w:val="fr-FR"/>
        </w:rPr>
        <w:t xml:space="preserve"> , </w:t>
      </w:r>
      <w:proofErr w:type="spellStart"/>
      <w:r w:rsidRPr="009717C5">
        <w:rPr>
          <w:lang w:val="fr-FR"/>
        </w:rPr>
        <w:t>Migneret</w:t>
      </w:r>
      <w:proofErr w:type="spellEnd"/>
      <w:r w:rsidRPr="009717C5">
        <w:rPr>
          <w:lang w:val="fr-FR"/>
        </w:rPr>
        <w:t xml:space="preserve"> imp., Paris, 1803, 415 p.</w:t>
      </w:r>
    </w:p>
    <w:p w:rsidR="009717C5" w:rsidRPr="009717C5" w:rsidRDefault="009717C5" w:rsidP="009717C5">
      <w:pPr>
        <w:numPr>
          <w:ilvl w:val="0"/>
          <w:numId w:val="4"/>
        </w:numPr>
        <w:spacing w:before="100" w:beforeAutospacing="1" w:after="100" w:afterAutospacing="1"/>
        <w:rPr>
          <w:lang w:val="fr-FR"/>
        </w:rPr>
      </w:pPr>
      <w:r w:rsidRPr="009717C5">
        <w:rPr>
          <w:i/>
          <w:iCs/>
          <w:lang w:val="fr-FR"/>
        </w:rPr>
        <w:t>Traité des maladies chirurgicales et des opérations qui leur conviennent</w:t>
      </w:r>
      <w:r w:rsidRPr="009717C5">
        <w:rPr>
          <w:lang w:val="fr-FR"/>
        </w:rPr>
        <w:t xml:space="preserve"> (11 volumes, 1814-1826)</w:t>
      </w:r>
    </w:p>
    <w:p w:rsidR="009717C5" w:rsidRPr="009717C5" w:rsidRDefault="009717C5" w:rsidP="009717C5">
      <w:pPr>
        <w:ind w:left="720"/>
        <w:rPr>
          <w:lang w:val="fr-FR"/>
        </w:rPr>
      </w:pPr>
      <w:hyperlink r:id="rId84" w:anchor="v=onepage&amp;q&amp;f=false" w:history="1">
        <w:r w:rsidRPr="009717C5">
          <w:rPr>
            <w:color w:val="0000FF"/>
            <w:u w:val="single"/>
            <w:lang w:val="fr-FR"/>
          </w:rPr>
          <w:t>Tome premier</w:t>
        </w:r>
      </w:hyperlink>
      <w:r w:rsidRPr="009717C5">
        <w:rPr>
          <w:lang w:val="fr-FR"/>
        </w:rPr>
        <w:t xml:space="preserve"> , H. Dumont, Bruxelles, 1834.</w:t>
      </w:r>
    </w:p>
    <w:p w:rsidR="009717C5" w:rsidRPr="009717C5" w:rsidRDefault="009717C5" w:rsidP="009717C5">
      <w:pPr>
        <w:ind w:left="720"/>
        <w:rPr>
          <w:lang w:val="fr-FR"/>
        </w:rPr>
      </w:pPr>
      <w:hyperlink r:id="rId85" w:anchor="v=onepage&amp;q&amp;f=false" w:history="1">
        <w:r w:rsidRPr="009717C5">
          <w:rPr>
            <w:color w:val="0000FF"/>
            <w:u w:val="single"/>
            <w:lang w:val="fr-FR"/>
          </w:rPr>
          <w:t>Tome quatrième</w:t>
        </w:r>
      </w:hyperlink>
      <w:r w:rsidRPr="009717C5">
        <w:rPr>
          <w:lang w:val="fr-FR"/>
        </w:rPr>
        <w:t>, H. Dumont, Bruxelles, 1828.</w:t>
      </w:r>
    </w:p>
    <w:p w:rsidR="009717C5" w:rsidRPr="009717C5" w:rsidRDefault="009717C5" w:rsidP="009717C5">
      <w:pPr>
        <w:numPr>
          <w:ilvl w:val="0"/>
          <w:numId w:val="5"/>
        </w:numPr>
        <w:spacing w:before="100" w:beforeAutospacing="1" w:after="100" w:afterAutospacing="1"/>
        <w:rPr>
          <w:lang w:val="fr-FR"/>
        </w:rPr>
      </w:pPr>
      <w:r w:rsidRPr="009717C5">
        <w:rPr>
          <w:i/>
          <w:iCs/>
          <w:lang w:val="fr-FR"/>
        </w:rPr>
        <w:t>Traité des maladies chirurgicales qui se rencontrent le plus fréquemment dans la pratique usuelle</w:t>
      </w:r>
    </w:p>
    <w:p w:rsidR="009717C5" w:rsidRPr="009717C5" w:rsidRDefault="009717C5" w:rsidP="009717C5">
      <w:pPr>
        <w:ind w:left="720"/>
        <w:rPr>
          <w:lang w:val="fr-FR"/>
        </w:rPr>
      </w:pPr>
      <w:hyperlink r:id="rId86" w:anchor="v=onepage&amp;q&amp;f=false" w:history="1">
        <w:r w:rsidRPr="009717C5">
          <w:rPr>
            <w:color w:val="0000FF"/>
            <w:u w:val="single"/>
            <w:lang w:val="fr-FR"/>
          </w:rPr>
          <w:t>Tome premier</w:t>
        </w:r>
      </w:hyperlink>
      <w:r w:rsidRPr="009717C5">
        <w:rPr>
          <w:lang w:val="fr-FR"/>
        </w:rPr>
        <w:t xml:space="preserve"> , H. Dumont, Bruxelles, 1866.</w:t>
      </w:r>
    </w:p>
    <w:p w:rsidR="009717C5" w:rsidRPr="009717C5" w:rsidRDefault="009717C5" w:rsidP="009717C5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9717C5">
        <w:rPr>
          <w:b/>
          <w:bCs/>
          <w:sz w:val="36"/>
          <w:szCs w:val="36"/>
          <w:lang w:val="fr-FR"/>
        </w:rPr>
        <w:lastRenderedPageBreak/>
        <w:t>Notes et références</w:t>
      </w:r>
    </w:p>
    <w:p w:rsidR="009717C5" w:rsidRPr="009717C5" w:rsidRDefault="009717C5" w:rsidP="009717C5">
      <w:pPr>
        <w:numPr>
          <w:ilvl w:val="0"/>
          <w:numId w:val="6"/>
        </w:numPr>
        <w:spacing w:before="100" w:beforeAutospacing="1" w:after="100" w:afterAutospacing="1"/>
        <w:rPr>
          <w:sz w:val="20"/>
          <w:szCs w:val="20"/>
          <w:lang w:val="fr-FR"/>
        </w:rPr>
      </w:pPr>
      <w:hyperlink r:id="rId87" w:anchor="cite_ref-1" w:history="1">
        <w:r w:rsidRPr="009717C5">
          <w:rPr>
            <w:color w:val="0000FF"/>
            <w:sz w:val="20"/>
            <w:szCs w:val="20"/>
            <w:u w:val="single"/>
            <w:lang w:val="fr-FR"/>
          </w:rPr>
          <w:t>↑</w:t>
        </w:r>
      </w:hyperlink>
      <w:r w:rsidRPr="009717C5">
        <w:rPr>
          <w:sz w:val="20"/>
          <w:szCs w:val="20"/>
          <w:lang w:val="fr-FR"/>
        </w:rPr>
        <w:t xml:space="preserve"> [PDF]</w:t>
      </w:r>
      <w:r w:rsidRPr="009717C5">
        <w:rPr>
          <w:i/>
          <w:iCs/>
          <w:sz w:val="20"/>
          <w:szCs w:val="20"/>
          <w:lang w:val="fr-FR"/>
        </w:rPr>
        <w:t>Raphaël-Bienvenu Sabatier (1732-1811). Célèbre chirurgien et précurseur de l’urologie</w:t>
      </w:r>
      <w:r w:rsidRPr="009717C5">
        <w:rPr>
          <w:sz w:val="20"/>
          <w:szCs w:val="20"/>
          <w:lang w:val="fr-FR"/>
        </w:rPr>
        <w:t xml:space="preserve"> </w:t>
      </w:r>
      <w:hyperlink r:id="rId88" w:history="1">
        <w:r w:rsidRPr="009717C5">
          <w:rPr>
            <w:color w:val="0000FF"/>
            <w:sz w:val="20"/>
            <w:szCs w:val="20"/>
            <w:u w:val="single"/>
            <w:lang w:val="fr-FR"/>
          </w:rPr>
          <w:t>Texte intégral</w:t>
        </w:r>
      </w:hyperlink>
      <w:r w:rsidRPr="009717C5">
        <w:rPr>
          <w:color w:val="3366BB"/>
          <w:sz w:val="20"/>
          <w:szCs w:val="20"/>
          <w:lang w:val="fr-FR"/>
        </w:rPr>
        <w:t> [</w:t>
      </w:r>
      <w:hyperlink r:id="rId89" w:tooltip="archive de Texte intégral" w:history="1">
        <w:r w:rsidRPr="009717C5">
          <w:rPr>
            <w:color w:val="3366BB"/>
            <w:sz w:val="20"/>
            <w:szCs w:val="20"/>
            <w:u w:val="single"/>
            <w:lang w:val="fr-FR"/>
          </w:rPr>
          <w:t>archive</w:t>
        </w:r>
      </w:hyperlink>
      <w:r w:rsidRPr="009717C5">
        <w:rPr>
          <w:color w:val="3366BB"/>
          <w:sz w:val="20"/>
          <w:szCs w:val="20"/>
          <w:lang w:val="fr-FR"/>
        </w:rPr>
        <w:t>]</w:t>
      </w:r>
    </w:p>
    <w:p w:rsidR="009717C5" w:rsidRPr="009717C5" w:rsidRDefault="009717C5" w:rsidP="009717C5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9717C5">
        <w:rPr>
          <w:b/>
          <w:bCs/>
          <w:sz w:val="36"/>
          <w:szCs w:val="36"/>
          <w:lang w:val="fr-FR"/>
        </w:rPr>
        <w:t>Bibliographie</w:t>
      </w:r>
    </w:p>
    <w:p w:rsidR="009717C5" w:rsidRPr="009717C5" w:rsidRDefault="009717C5" w:rsidP="009717C5">
      <w:pPr>
        <w:numPr>
          <w:ilvl w:val="0"/>
          <w:numId w:val="7"/>
        </w:numPr>
        <w:spacing w:before="100" w:beforeAutospacing="1" w:after="100" w:afterAutospacing="1"/>
        <w:rPr>
          <w:lang w:val="fr-FR"/>
        </w:rPr>
      </w:pPr>
      <w:hyperlink r:id="rId90" w:tooltip="Frédéric Dubois" w:history="1">
        <w:r w:rsidRPr="009717C5">
          <w:rPr>
            <w:color w:val="0000FF"/>
            <w:u w:val="single"/>
            <w:lang w:val="fr-FR"/>
          </w:rPr>
          <w:t>Frédéric Dubois</w:t>
        </w:r>
      </w:hyperlink>
      <w:r w:rsidRPr="009717C5">
        <w:rPr>
          <w:lang w:val="fr-FR"/>
        </w:rPr>
        <w:t xml:space="preserve">, </w:t>
      </w:r>
      <w:r w:rsidRPr="009717C5">
        <w:rPr>
          <w:i/>
          <w:iCs/>
          <w:lang w:val="fr-FR"/>
        </w:rPr>
        <w:t>Éloge de M. Boyer, lu à l'Académie le 14 décembre 1852</w:t>
      </w:r>
      <w:r w:rsidRPr="009717C5">
        <w:rPr>
          <w:lang w:val="fr-FR"/>
        </w:rPr>
        <w:t xml:space="preserve">, Paris, J.-B. </w:t>
      </w:r>
      <w:proofErr w:type="spellStart"/>
      <w:r w:rsidRPr="009717C5">
        <w:rPr>
          <w:lang w:val="fr-FR"/>
        </w:rPr>
        <w:t>Baillière</w:t>
      </w:r>
      <w:proofErr w:type="spellEnd"/>
      <w:r w:rsidRPr="009717C5">
        <w:rPr>
          <w:lang w:val="fr-FR"/>
        </w:rPr>
        <w:t xml:space="preserve"> (extrait du vol. 17 des </w:t>
      </w:r>
      <w:r w:rsidRPr="009717C5">
        <w:rPr>
          <w:i/>
          <w:iCs/>
          <w:lang w:val="fr-FR"/>
        </w:rPr>
        <w:t>Mémoires de l'Académie impériale de médecine</w:t>
      </w:r>
      <w:r w:rsidRPr="009717C5">
        <w:rPr>
          <w:lang w:val="fr-FR"/>
        </w:rPr>
        <w:t xml:space="preserve">),‎ 1853, 38 p. </w:t>
      </w:r>
      <w:r w:rsidRPr="009717C5">
        <w:rPr>
          <w:sz w:val="20"/>
          <w:szCs w:val="20"/>
          <w:lang w:val="fr-FR"/>
        </w:rPr>
        <w:t>(</w:t>
      </w:r>
      <w:hyperlink r:id="rId91" w:tooltip="Online Computer Library Center" w:history="1">
        <w:r w:rsidRPr="009717C5">
          <w:rPr>
            <w:color w:val="0000FF"/>
            <w:sz w:val="20"/>
            <w:szCs w:val="20"/>
            <w:u w:val="single"/>
            <w:lang w:val="fr-FR"/>
          </w:rPr>
          <w:t>OCLC</w:t>
        </w:r>
      </w:hyperlink>
      <w:r w:rsidRPr="009717C5">
        <w:rPr>
          <w:sz w:val="20"/>
          <w:szCs w:val="20"/>
          <w:lang w:val="fr-FR"/>
        </w:rPr>
        <w:t> </w:t>
      </w:r>
      <w:hyperlink r:id="rId92" w:history="1">
        <w:r w:rsidRPr="009717C5">
          <w:rPr>
            <w:color w:val="0000FF"/>
            <w:sz w:val="20"/>
            <w:szCs w:val="20"/>
            <w:u w:val="single"/>
            <w:lang w:val="fr-FR"/>
          </w:rPr>
          <w:t>491813710</w:t>
        </w:r>
      </w:hyperlink>
      <w:r w:rsidRPr="009717C5">
        <w:rPr>
          <w:sz w:val="20"/>
          <w:szCs w:val="20"/>
          <w:lang w:val="fr-FR"/>
        </w:rPr>
        <w:t xml:space="preserve">, </w:t>
      </w:r>
      <w:hyperlink r:id="rId93" w:history="1">
        <w:r w:rsidRPr="009717C5">
          <w:rPr>
            <w:color w:val="0000FF"/>
            <w:sz w:val="20"/>
            <w:szCs w:val="20"/>
            <w:u w:val="single"/>
            <w:lang w:val="fr-FR"/>
          </w:rPr>
          <w:t>lire en ligne</w:t>
        </w:r>
      </w:hyperlink>
      <w:r w:rsidRPr="009717C5">
        <w:rPr>
          <w:sz w:val="20"/>
          <w:szCs w:val="20"/>
          <w:lang w:val="fr-FR"/>
        </w:rPr>
        <w:t>)</w:t>
      </w:r>
      <w:r w:rsidRPr="009717C5">
        <w:rPr>
          <w:lang w:val="fr-FR"/>
        </w:rPr>
        <w:t>.</w:t>
      </w:r>
    </w:p>
    <w:p w:rsidR="009717C5" w:rsidRPr="009717C5" w:rsidRDefault="009717C5" w:rsidP="009717C5">
      <w:pPr>
        <w:numPr>
          <w:ilvl w:val="0"/>
          <w:numId w:val="7"/>
        </w:numPr>
        <w:spacing w:before="100" w:beforeAutospacing="1" w:after="100" w:afterAutospacing="1"/>
        <w:rPr>
          <w:lang w:val="fr-FR"/>
        </w:rPr>
      </w:pPr>
      <w:r w:rsidRPr="009717C5">
        <w:rPr>
          <w:lang w:val="fr-FR"/>
        </w:rPr>
        <w:t xml:space="preserve">Georges </w:t>
      </w:r>
      <w:proofErr w:type="spellStart"/>
      <w:r w:rsidRPr="009717C5">
        <w:rPr>
          <w:lang w:val="fr-FR"/>
        </w:rPr>
        <w:t>Androutsos</w:t>
      </w:r>
      <w:proofErr w:type="spellEnd"/>
      <w:r w:rsidRPr="009717C5">
        <w:rPr>
          <w:lang w:val="fr-FR"/>
        </w:rPr>
        <w:t xml:space="preserve">, « Alexis Boyer, éminent chirurgien et anatomiste, et l’étude des troubles mictionnels », </w:t>
      </w:r>
      <w:r w:rsidRPr="009717C5">
        <w:rPr>
          <w:i/>
          <w:iCs/>
          <w:lang w:val="fr-FR"/>
        </w:rPr>
        <w:t>Progrès en urologie</w:t>
      </w:r>
      <w:r w:rsidRPr="009717C5">
        <w:rPr>
          <w:lang w:val="fr-FR"/>
        </w:rPr>
        <w:t>, vol. 13, n</w:t>
      </w:r>
      <w:r w:rsidRPr="009717C5">
        <w:rPr>
          <w:vertAlign w:val="superscript"/>
          <w:lang w:val="fr-FR"/>
        </w:rPr>
        <w:t>o</w:t>
      </w:r>
      <w:r w:rsidRPr="009717C5">
        <w:rPr>
          <w:lang w:val="fr-FR"/>
        </w:rPr>
        <w:t xml:space="preserve"> 3,‎ 2003, p. 527-532 </w:t>
      </w:r>
      <w:r w:rsidRPr="009717C5">
        <w:rPr>
          <w:sz w:val="20"/>
          <w:szCs w:val="20"/>
          <w:lang w:val="fr-FR"/>
        </w:rPr>
        <w:t>(</w:t>
      </w:r>
      <w:hyperlink r:id="rId94" w:history="1">
        <w:r w:rsidRPr="009717C5">
          <w:rPr>
            <w:color w:val="0000FF"/>
            <w:sz w:val="20"/>
            <w:szCs w:val="20"/>
            <w:u w:val="single"/>
            <w:lang w:val="fr-FR"/>
          </w:rPr>
          <w:t>lire en ligne</w:t>
        </w:r>
      </w:hyperlink>
      <w:r w:rsidRPr="009717C5">
        <w:rPr>
          <w:sz w:val="20"/>
          <w:szCs w:val="20"/>
          <w:lang w:val="fr-FR"/>
        </w:rPr>
        <w:t>)</w:t>
      </w:r>
      <w:r w:rsidRPr="009717C5">
        <w:rPr>
          <w:lang w:val="fr-FR"/>
        </w:rPr>
        <w:t>.</w:t>
      </w:r>
    </w:p>
    <w:p w:rsidR="009717C5" w:rsidRPr="009717C5" w:rsidRDefault="009717C5" w:rsidP="009717C5">
      <w:pPr>
        <w:numPr>
          <w:ilvl w:val="0"/>
          <w:numId w:val="7"/>
        </w:numPr>
        <w:spacing w:before="100" w:beforeAutospacing="1" w:after="100" w:afterAutospacing="1"/>
        <w:rPr>
          <w:lang w:val="fr-FR"/>
        </w:rPr>
      </w:pPr>
      <w:r w:rsidRPr="009717C5">
        <w:rPr>
          <w:lang w:val="fr-FR"/>
        </w:rPr>
        <w:t xml:space="preserve">Xavier </w:t>
      </w:r>
      <w:proofErr w:type="spellStart"/>
      <w:r w:rsidRPr="009717C5">
        <w:rPr>
          <w:lang w:val="fr-FR"/>
        </w:rPr>
        <w:t>Riaud</w:t>
      </w:r>
      <w:proofErr w:type="spellEnd"/>
      <w:r w:rsidRPr="009717C5">
        <w:rPr>
          <w:lang w:val="fr-FR"/>
        </w:rPr>
        <w:t xml:space="preserve">, </w:t>
      </w:r>
      <w:hyperlink r:id="rId95" w:history="1">
        <w:r w:rsidRPr="009717C5">
          <w:rPr>
            <w:color w:val="0000FF"/>
            <w:u w:val="single"/>
            <w:lang w:val="fr-FR"/>
          </w:rPr>
          <w:t>« Alexis Boyer (1757-1833), premier chirurgien de Napoléon I</w:t>
        </w:r>
        <w:r w:rsidRPr="009717C5">
          <w:rPr>
            <w:color w:val="0000FF"/>
            <w:u w:val="single"/>
            <w:vertAlign w:val="superscript"/>
            <w:lang w:val="fr-FR"/>
          </w:rPr>
          <w:t>er</w:t>
        </w:r>
        <w:r w:rsidRPr="009717C5">
          <w:rPr>
            <w:color w:val="0000FF"/>
            <w:u w:val="single"/>
            <w:lang w:val="fr-FR"/>
          </w:rPr>
          <w:t> »</w:t>
        </w:r>
      </w:hyperlink>
      <w:r w:rsidRPr="009717C5">
        <w:rPr>
          <w:lang w:val="fr-FR"/>
        </w:rPr>
        <w:t xml:space="preserve">, sur </w:t>
      </w:r>
      <w:hyperlink r:id="rId96" w:history="1">
        <w:r w:rsidRPr="009717C5">
          <w:rPr>
            <w:i/>
            <w:iCs/>
            <w:color w:val="0000FF"/>
            <w:u w:val="single"/>
            <w:lang w:val="fr-FR"/>
          </w:rPr>
          <w:t>Société napoléonienne internationale</w:t>
        </w:r>
      </w:hyperlink>
      <w:r w:rsidRPr="009717C5">
        <w:rPr>
          <w:lang w:val="fr-FR"/>
        </w:rPr>
        <w:t xml:space="preserve"> </w:t>
      </w:r>
      <w:r w:rsidRPr="009717C5">
        <w:rPr>
          <w:sz w:val="20"/>
          <w:szCs w:val="20"/>
          <w:lang w:val="fr-FR"/>
        </w:rPr>
        <w:t>(consulté le 23 décembre 2014)</w:t>
      </w:r>
      <w:r w:rsidRPr="009717C5">
        <w:rPr>
          <w:lang w:val="fr-FR"/>
        </w:rPr>
        <w:t>.</w:t>
      </w:r>
    </w:p>
    <w:p w:rsidR="009717C5" w:rsidRPr="009717C5" w:rsidRDefault="009717C5" w:rsidP="009717C5">
      <w:pPr>
        <w:numPr>
          <w:ilvl w:val="0"/>
          <w:numId w:val="7"/>
        </w:numPr>
        <w:spacing w:before="100" w:beforeAutospacing="1" w:after="100" w:afterAutospacing="1"/>
        <w:rPr>
          <w:lang w:val="fr-FR"/>
        </w:rPr>
      </w:pPr>
      <w:r w:rsidRPr="009717C5">
        <w:rPr>
          <w:lang w:val="fr-FR"/>
        </w:rPr>
        <w:t xml:space="preserve">Edmond </w:t>
      </w:r>
      <w:proofErr w:type="spellStart"/>
      <w:r w:rsidRPr="009717C5">
        <w:rPr>
          <w:lang w:val="fr-FR"/>
        </w:rPr>
        <w:t>Goudeaux</w:t>
      </w:r>
      <w:proofErr w:type="spellEnd"/>
      <w:r w:rsidRPr="009717C5">
        <w:rPr>
          <w:lang w:val="fr-FR"/>
        </w:rPr>
        <w:t xml:space="preserve">, </w:t>
      </w:r>
      <w:r w:rsidRPr="009717C5">
        <w:rPr>
          <w:i/>
          <w:iCs/>
          <w:lang w:val="fr-FR"/>
        </w:rPr>
        <w:t>Alexis Boyer (1757-1833) : Sa vie, son œuvre</w:t>
      </w:r>
      <w:r w:rsidRPr="009717C5">
        <w:rPr>
          <w:lang w:val="fr-FR"/>
        </w:rPr>
        <w:t xml:space="preserve">, Paris, Jules Rousset (thèse pour le doctorat en médecine soutenue le 18 juillet 1904),‎ 1904 </w:t>
      </w:r>
      <w:r w:rsidRPr="009717C5">
        <w:rPr>
          <w:sz w:val="20"/>
          <w:szCs w:val="20"/>
          <w:lang w:val="fr-FR"/>
        </w:rPr>
        <w:t>(</w:t>
      </w:r>
      <w:hyperlink r:id="rId97" w:history="1">
        <w:r w:rsidRPr="009717C5">
          <w:rPr>
            <w:color w:val="0000FF"/>
            <w:sz w:val="20"/>
            <w:szCs w:val="20"/>
            <w:u w:val="single"/>
            <w:lang w:val="fr-FR"/>
          </w:rPr>
          <w:t>lire en ligne</w:t>
        </w:r>
      </w:hyperlink>
      <w:r w:rsidRPr="009717C5">
        <w:rPr>
          <w:sz w:val="20"/>
          <w:szCs w:val="20"/>
          <w:lang w:val="fr-FR"/>
        </w:rPr>
        <w:t>)</w:t>
      </w:r>
      <w:r w:rsidRPr="009717C5">
        <w:rPr>
          <w:lang w:val="fr-FR"/>
        </w:rPr>
        <w:t>.</w:t>
      </w:r>
    </w:p>
    <w:p w:rsidR="009717C5" w:rsidRPr="009717C5" w:rsidRDefault="009717C5" w:rsidP="009717C5">
      <w:pPr>
        <w:numPr>
          <w:ilvl w:val="0"/>
          <w:numId w:val="7"/>
        </w:numPr>
        <w:spacing w:before="100" w:beforeAutospacing="1" w:after="100" w:afterAutospacing="1"/>
        <w:rPr>
          <w:lang w:val="fr-FR"/>
        </w:rPr>
      </w:pPr>
      <w:r w:rsidRPr="009717C5">
        <w:rPr>
          <w:lang w:val="fr-FR"/>
        </w:rPr>
        <w:t xml:space="preserve">Pierre </w:t>
      </w:r>
      <w:proofErr w:type="spellStart"/>
      <w:r w:rsidRPr="009717C5">
        <w:rPr>
          <w:lang w:val="fr-FR"/>
        </w:rPr>
        <w:t>Hillemand</w:t>
      </w:r>
      <w:proofErr w:type="spellEnd"/>
      <w:r w:rsidRPr="009717C5">
        <w:rPr>
          <w:lang w:val="fr-FR"/>
        </w:rPr>
        <w:t xml:space="preserve">, « Alexis Boyer (1757-1833) », </w:t>
      </w:r>
      <w:r w:rsidRPr="009717C5">
        <w:rPr>
          <w:i/>
          <w:iCs/>
          <w:lang w:val="fr-FR"/>
        </w:rPr>
        <w:t>Histoire des sciences médicales</w:t>
      </w:r>
      <w:r w:rsidRPr="009717C5">
        <w:rPr>
          <w:lang w:val="fr-FR"/>
        </w:rPr>
        <w:t>, vol. 9, n</w:t>
      </w:r>
      <w:r w:rsidRPr="009717C5">
        <w:rPr>
          <w:vertAlign w:val="superscript"/>
          <w:lang w:val="fr-FR"/>
        </w:rPr>
        <w:t>o</w:t>
      </w:r>
      <w:r w:rsidRPr="009717C5">
        <w:rPr>
          <w:lang w:val="fr-FR"/>
        </w:rPr>
        <w:t xml:space="preserve"> 2,‎ 1975, p. 103-112 </w:t>
      </w:r>
      <w:r w:rsidRPr="009717C5">
        <w:rPr>
          <w:sz w:val="20"/>
          <w:szCs w:val="20"/>
          <w:lang w:val="fr-FR"/>
        </w:rPr>
        <w:t>(</w:t>
      </w:r>
      <w:hyperlink r:id="rId98" w:history="1">
        <w:r w:rsidRPr="009717C5">
          <w:rPr>
            <w:color w:val="0000FF"/>
            <w:sz w:val="20"/>
            <w:szCs w:val="20"/>
            <w:u w:val="single"/>
            <w:lang w:val="fr-FR"/>
          </w:rPr>
          <w:t>lire en ligne</w:t>
        </w:r>
      </w:hyperlink>
      <w:r w:rsidRPr="009717C5">
        <w:rPr>
          <w:sz w:val="20"/>
          <w:szCs w:val="20"/>
          <w:lang w:val="fr-FR"/>
        </w:rPr>
        <w:t>)</w:t>
      </w:r>
      <w:r w:rsidRPr="009717C5">
        <w:rPr>
          <w:lang w:val="fr-FR"/>
        </w:rPr>
        <w:t>.</w:t>
      </w:r>
    </w:p>
    <w:p w:rsidR="009717C5" w:rsidRPr="009717C5" w:rsidRDefault="009717C5" w:rsidP="009717C5">
      <w:pPr>
        <w:numPr>
          <w:ilvl w:val="0"/>
          <w:numId w:val="7"/>
        </w:numPr>
        <w:spacing w:before="100" w:beforeAutospacing="1" w:after="100" w:afterAutospacing="1"/>
        <w:rPr>
          <w:lang w:val="fr-FR"/>
        </w:rPr>
      </w:pPr>
      <w:r w:rsidRPr="009717C5">
        <w:rPr>
          <w:lang w:val="fr-FR"/>
        </w:rPr>
        <w:t xml:space="preserve">Pierre </w:t>
      </w:r>
      <w:proofErr w:type="spellStart"/>
      <w:r w:rsidRPr="009717C5">
        <w:rPr>
          <w:lang w:val="fr-FR"/>
        </w:rPr>
        <w:t>Vayre</w:t>
      </w:r>
      <w:proofErr w:type="spellEnd"/>
      <w:r w:rsidRPr="009717C5">
        <w:rPr>
          <w:lang w:val="fr-FR"/>
        </w:rPr>
        <w:t xml:space="preserve"> (</w:t>
      </w:r>
      <w:proofErr w:type="spellStart"/>
      <w:r w:rsidRPr="009717C5">
        <w:rPr>
          <w:lang w:val="fr-FR"/>
        </w:rPr>
        <w:t>préf</w:t>
      </w:r>
      <w:proofErr w:type="spellEnd"/>
      <w:r w:rsidRPr="009717C5">
        <w:rPr>
          <w:lang w:val="fr-FR"/>
        </w:rPr>
        <w:t xml:space="preserve">. Gabriel </w:t>
      </w:r>
      <w:proofErr w:type="spellStart"/>
      <w:r w:rsidRPr="009717C5">
        <w:rPr>
          <w:lang w:val="fr-FR"/>
        </w:rPr>
        <w:t>Blancher</w:t>
      </w:r>
      <w:proofErr w:type="spellEnd"/>
      <w:r w:rsidRPr="009717C5">
        <w:rPr>
          <w:lang w:val="fr-FR"/>
        </w:rPr>
        <w:t xml:space="preserve">), </w:t>
      </w:r>
      <w:r w:rsidRPr="009717C5">
        <w:rPr>
          <w:i/>
          <w:iCs/>
          <w:lang w:val="fr-FR"/>
        </w:rPr>
        <w:t xml:space="preserve">De l'art à la science en chirurgie : Trois Limousins à Paris au </w:t>
      </w:r>
      <w:hyperlink r:id="rId99" w:tooltip="XIXe siècle" w:history="1">
        <w:r w:rsidRPr="009717C5">
          <w:rPr>
            <w:i/>
            <w:iCs/>
            <w:smallCaps/>
            <w:color w:val="0000FF"/>
            <w:u w:val="single"/>
            <w:lang w:val="fr-FR"/>
          </w:rPr>
          <w:t>XIX</w:t>
        </w:r>
        <w:r w:rsidRPr="009717C5">
          <w:rPr>
            <w:i/>
            <w:iCs/>
            <w:color w:val="0000FF"/>
            <w:u w:val="single"/>
            <w:vertAlign w:val="superscript"/>
            <w:lang w:val="fr-FR"/>
          </w:rPr>
          <w:t>e</w:t>
        </w:r>
        <w:r w:rsidRPr="009717C5">
          <w:rPr>
            <w:i/>
            <w:iCs/>
            <w:color w:val="0000FF"/>
            <w:u w:val="single"/>
            <w:lang w:val="fr-FR"/>
          </w:rPr>
          <w:t> siècle</w:t>
        </w:r>
      </w:hyperlink>
      <w:r w:rsidRPr="009717C5">
        <w:rPr>
          <w:i/>
          <w:iCs/>
          <w:lang w:val="fr-FR"/>
        </w:rPr>
        <w:t xml:space="preserve"> : Alexis Boyer (1757-1833), </w:t>
      </w:r>
      <w:hyperlink r:id="rId100" w:tooltip="Guillaume Dupuytren" w:history="1">
        <w:r w:rsidRPr="009717C5">
          <w:rPr>
            <w:i/>
            <w:iCs/>
            <w:color w:val="0000FF"/>
            <w:u w:val="single"/>
            <w:lang w:val="fr-FR"/>
          </w:rPr>
          <w:t xml:space="preserve">Guillaume </w:t>
        </w:r>
        <w:proofErr w:type="spellStart"/>
        <w:r w:rsidRPr="009717C5">
          <w:rPr>
            <w:i/>
            <w:iCs/>
            <w:color w:val="0000FF"/>
            <w:u w:val="single"/>
            <w:lang w:val="fr-FR"/>
          </w:rPr>
          <w:t>Dupuytren</w:t>
        </w:r>
        <w:proofErr w:type="spellEnd"/>
      </w:hyperlink>
      <w:r w:rsidRPr="009717C5">
        <w:rPr>
          <w:i/>
          <w:iCs/>
          <w:lang w:val="fr-FR"/>
        </w:rPr>
        <w:t xml:space="preserve"> (1777-1835), </w:t>
      </w:r>
      <w:hyperlink r:id="rId101" w:tooltip="Jean Cruveilhier" w:history="1">
        <w:r w:rsidRPr="009717C5">
          <w:rPr>
            <w:i/>
            <w:iCs/>
            <w:color w:val="0000FF"/>
            <w:u w:val="single"/>
            <w:lang w:val="fr-FR"/>
          </w:rPr>
          <w:t>Jean Cruveilhier</w:t>
        </w:r>
      </w:hyperlink>
      <w:r w:rsidRPr="009717C5">
        <w:rPr>
          <w:i/>
          <w:iCs/>
          <w:lang w:val="fr-FR"/>
        </w:rPr>
        <w:t xml:space="preserve"> (1791-1874)</w:t>
      </w:r>
      <w:r w:rsidRPr="009717C5">
        <w:rPr>
          <w:lang w:val="fr-FR"/>
        </w:rPr>
        <w:t xml:space="preserve">, Paris, Glyphe et </w:t>
      </w:r>
      <w:proofErr w:type="spellStart"/>
      <w:r w:rsidRPr="009717C5">
        <w:rPr>
          <w:lang w:val="fr-FR"/>
        </w:rPr>
        <w:t>Biotem</w:t>
      </w:r>
      <w:proofErr w:type="spellEnd"/>
      <w:r w:rsidRPr="009717C5">
        <w:rPr>
          <w:lang w:val="fr-FR"/>
        </w:rPr>
        <w:t xml:space="preserve">,‎ 2004 </w:t>
      </w:r>
      <w:r w:rsidRPr="009717C5">
        <w:rPr>
          <w:sz w:val="20"/>
          <w:szCs w:val="20"/>
          <w:lang w:val="fr-FR"/>
        </w:rPr>
        <w:t>(</w:t>
      </w:r>
      <w:hyperlink r:id="rId102" w:tooltip="International Standard Book Number" w:history="1">
        <w:r w:rsidRPr="009717C5">
          <w:rPr>
            <w:color w:val="0000FF"/>
            <w:sz w:val="20"/>
            <w:szCs w:val="20"/>
            <w:u w:val="single"/>
            <w:lang w:val="fr-FR"/>
          </w:rPr>
          <w:t>ISBN</w:t>
        </w:r>
      </w:hyperlink>
      <w:r w:rsidRPr="009717C5">
        <w:rPr>
          <w:sz w:val="20"/>
          <w:szCs w:val="20"/>
          <w:lang w:val="fr-FR"/>
        </w:rPr>
        <w:t> </w:t>
      </w:r>
      <w:hyperlink r:id="rId103" w:tooltip="Spécial:Ouvrages de référence/978-2-911119-53-8" w:history="1">
        <w:r w:rsidRPr="009717C5">
          <w:rPr>
            <w:color w:val="0000FF"/>
            <w:sz w:val="20"/>
            <w:szCs w:val="20"/>
            <w:u w:val="single"/>
            <w:lang w:val="fr-FR"/>
          </w:rPr>
          <w:t>978-2-911119-53-8</w:t>
        </w:r>
      </w:hyperlink>
      <w:r w:rsidRPr="009717C5">
        <w:rPr>
          <w:sz w:val="20"/>
          <w:szCs w:val="20"/>
          <w:lang w:val="fr-FR"/>
        </w:rPr>
        <w:t>)</w:t>
      </w:r>
      <w:r w:rsidRPr="009717C5">
        <w:rPr>
          <w:lang w:val="fr-FR"/>
        </w:rPr>
        <w:t>.</w:t>
      </w:r>
    </w:p>
    <w:p w:rsidR="009717C5" w:rsidRPr="009717C5" w:rsidRDefault="009717C5" w:rsidP="009717C5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9717C5">
        <w:rPr>
          <w:b/>
          <w:bCs/>
          <w:sz w:val="36"/>
          <w:szCs w:val="36"/>
          <w:lang w:val="fr-FR"/>
        </w:rPr>
        <w:t>Liens externes[</w:t>
      </w:r>
    </w:p>
    <w:p w:rsidR="009717C5" w:rsidRPr="009717C5" w:rsidRDefault="009717C5" w:rsidP="009717C5">
      <w:pPr>
        <w:numPr>
          <w:ilvl w:val="0"/>
          <w:numId w:val="8"/>
        </w:numPr>
        <w:spacing w:before="100" w:beforeAutospacing="1" w:after="100" w:afterAutospacing="1"/>
        <w:rPr>
          <w:lang w:val="fr-FR"/>
        </w:rPr>
      </w:pPr>
      <w:hyperlink r:id="rId104" w:history="1">
        <w:r w:rsidRPr="009717C5">
          <w:rPr>
            <w:color w:val="0000FF"/>
            <w:u w:val="single"/>
            <w:lang w:val="fr-FR"/>
          </w:rPr>
          <w:t>« Biographie et compléments bibliographiques »</w:t>
        </w:r>
      </w:hyperlink>
      <w:r w:rsidRPr="009717C5">
        <w:rPr>
          <w:lang w:val="fr-FR"/>
        </w:rPr>
        <w:t xml:space="preserve"> </w:t>
      </w:r>
      <w:r w:rsidRPr="009717C5">
        <w:rPr>
          <w:sz w:val="20"/>
          <w:szCs w:val="20"/>
          <w:lang w:val="fr-FR"/>
        </w:rPr>
        <w:t>(consulté le 30 janvier 2011)</w:t>
      </w:r>
    </w:p>
    <w:p w:rsidR="009717C5" w:rsidRPr="009717C5" w:rsidRDefault="009717C5" w:rsidP="009717C5">
      <w:pPr>
        <w:numPr>
          <w:ilvl w:val="0"/>
          <w:numId w:val="8"/>
        </w:numPr>
        <w:spacing w:before="100" w:beforeAutospacing="1" w:after="100" w:afterAutospacing="1"/>
        <w:rPr>
          <w:lang w:val="fr-FR"/>
        </w:rPr>
      </w:pPr>
      <w:hyperlink r:id="rId105" w:history="1">
        <w:r w:rsidRPr="009717C5">
          <w:rPr>
            <w:color w:val="0000FF"/>
            <w:u w:val="single"/>
            <w:lang w:val="fr-FR"/>
          </w:rPr>
          <w:t>Alexis Boyer</w:t>
        </w:r>
      </w:hyperlink>
      <w:r w:rsidRPr="009717C5">
        <w:rPr>
          <w:lang w:val="fr-FR"/>
        </w:rPr>
        <w:t xml:space="preserve"> notice </w:t>
      </w:r>
      <w:proofErr w:type="spellStart"/>
      <w:r w:rsidRPr="009717C5">
        <w:rPr>
          <w:lang w:val="fr-FR"/>
        </w:rPr>
        <w:t>bio-bibliographique</w:t>
      </w:r>
      <w:proofErr w:type="spellEnd"/>
      <w:r w:rsidRPr="009717C5">
        <w:rPr>
          <w:lang w:val="fr-FR"/>
        </w:rPr>
        <w:t xml:space="preserve"> dans le site de la </w:t>
      </w:r>
      <w:hyperlink r:id="rId106" w:history="1">
        <w:r w:rsidRPr="009717C5">
          <w:rPr>
            <w:i/>
            <w:iCs/>
            <w:color w:val="0000FF"/>
            <w:u w:val="single"/>
            <w:lang w:val="fr-FR"/>
          </w:rPr>
          <w:t>Biu Santé</w:t>
        </w:r>
      </w:hyperlink>
      <w:r w:rsidRPr="009717C5">
        <w:rPr>
          <w:lang w:val="fr-FR"/>
        </w:rPr>
        <w:t>.</w:t>
      </w:r>
    </w:p>
    <w:p w:rsidR="009717C5" w:rsidRPr="009717C5" w:rsidRDefault="009717C5" w:rsidP="009717C5">
      <w:pPr>
        <w:numPr>
          <w:ilvl w:val="0"/>
          <w:numId w:val="8"/>
        </w:numPr>
        <w:spacing w:before="100" w:beforeAutospacing="1" w:after="100" w:afterAutospacing="1"/>
        <w:rPr>
          <w:lang w:val="fr-FR"/>
        </w:rPr>
      </w:pPr>
      <w:hyperlink r:id="rId107" w:history="1">
        <w:r w:rsidRPr="009717C5">
          <w:rPr>
            <w:color w:val="0000FF"/>
            <w:u w:val="single"/>
            <w:lang w:val="fr-FR"/>
          </w:rPr>
          <w:t>Alexis Boyer</w:t>
        </w:r>
      </w:hyperlink>
      <w:r w:rsidRPr="009717C5">
        <w:rPr>
          <w:lang w:val="fr-FR"/>
        </w:rPr>
        <w:t xml:space="preserve"> dans la Banque d'images et de portraits de la </w:t>
      </w:r>
      <w:hyperlink r:id="rId108" w:history="1">
        <w:r w:rsidRPr="009717C5">
          <w:rPr>
            <w:i/>
            <w:iCs/>
            <w:color w:val="0000FF"/>
            <w:u w:val="single"/>
            <w:lang w:val="fr-FR"/>
          </w:rPr>
          <w:t>Biu Santé</w:t>
        </w:r>
      </w:hyperlink>
      <w:r w:rsidRPr="009717C5">
        <w:rPr>
          <w:lang w:val="fr-FR"/>
        </w:rPr>
        <w:t>.</w:t>
      </w:r>
    </w:p>
    <w:p w:rsidR="00C141DC" w:rsidRDefault="00C141DC">
      <w:bookmarkStart w:id="0" w:name="_GoBack"/>
      <w:bookmarkEnd w:id="0"/>
    </w:p>
    <w:sectPr w:rsidR="00C14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E74"/>
    <w:multiLevelType w:val="multilevel"/>
    <w:tmpl w:val="0C8E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11D9A"/>
    <w:multiLevelType w:val="multilevel"/>
    <w:tmpl w:val="89DE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802BF"/>
    <w:multiLevelType w:val="multilevel"/>
    <w:tmpl w:val="F150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44261"/>
    <w:multiLevelType w:val="multilevel"/>
    <w:tmpl w:val="669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9A5D65"/>
    <w:multiLevelType w:val="multilevel"/>
    <w:tmpl w:val="5294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E6B16"/>
    <w:multiLevelType w:val="multilevel"/>
    <w:tmpl w:val="DCB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C70A9C"/>
    <w:multiLevelType w:val="multilevel"/>
    <w:tmpl w:val="6130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F6746E"/>
    <w:multiLevelType w:val="multilevel"/>
    <w:tmpl w:val="F298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C5"/>
    <w:rsid w:val="00190B9D"/>
    <w:rsid w:val="00507825"/>
    <w:rsid w:val="00847C92"/>
    <w:rsid w:val="009717C5"/>
    <w:rsid w:val="00BB2A57"/>
    <w:rsid w:val="00C141DC"/>
    <w:rsid w:val="00C523AB"/>
    <w:rsid w:val="00E000FF"/>
    <w:rsid w:val="00E573D1"/>
    <w:rsid w:val="00F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9717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9717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17C5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9717C5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9717C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9717C5"/>
    <w:pPr>
      <w:spacing w:before="100" w:beforeAutospacing="1" w:after="100" w:afterAutospacing="1"/>
    </w:pPr>
  </w:style>
  <w:style w:type="paragraph" w:customStyle="1" w:styleId="legend1">
    <w:name w:val="legend1"/>
    <w:basedOn w:val="Standaard"/>
    <w:rsid w:val="009717C5"/>
    <w:pPr>
      <w:spacing w:before="75" w:after="120"/>
      <w:jc w:val="center"/>
    </w:pPr>
    <w:rPr>
      <w:sz w:val="22"/>
      <w:szCs w:val="22"/>
    </w:rPr>
  </w:style>
  <w:style w:type="paragraph" w:customStyle="1" w:styleId="navbar1">
    <w:name w:val="navbar1"/>
    <w:basedOn w:val="Standaard"/>
    <w:rsid w:val="009717C5"/>
    <w:pPr>
      <w:jc w:val="right"/>
    </w:pPr>
    <w:rPr>
      <w:sz w:val="19"/>
      <w:szCs w:val="19"/>
    </w:rPr>
  </w:style>
  <w:style w:type="character" w:customStyle="1" w:styleId="datasortkey">
    <w:name w:val="datasortkey"/>
    <w:basedOn w:val="Standaardalinea-lettertype"/>
    <w:rsid w:val="009717C5"/>
  </w:style>
  <w:style w:type="character" w:customStyle="1" w:styleId="flagicon">
    <w:name w:val="flagicon"/>
    <w:basedOn w:val="Standaardalinea-lettertype"/>
    <w:rsid w:val="009717C5"/>
  </w:style>
  <w:style w:type="character" w:customStyle="1" w:styleId="plainlinks">
    <w:name w:val="plainlinks"/>
    <w:basedOn w:val="Standaardalinea-lettertype"/>
    <w:rsid w:val="009717C5"/>
  </w:style>
  <w:style w:type="character" w:customStyle="1" w:styleId="toctoggle">
    <w:name w:val="toctoggle"/>
    <w:basedOn w:val="Standaardalinea-lettertype"/>
    <w:rsid w:val="009717C5"/>
  </w:style>
  <w:style w:type="character" w:customStyle="1" w:styleId="tocnumber">
    <w:name w:val="tocnumber"/>
    <w:basedOn w:val="Standaardalinea-lettertype"/>
    <w:rsid w:val="009717C5"/>
  </w:style>
  <w:style w:type="character" w:customStyle="1" w:styleId="toctext">
    <w:name w:val="toctext"/>
    <w:basedOn w:val="Standaardalinea-lettertype"/>
    <w:rsid w:val="009717C5"/>
  </w:style>
  <w:style w:type="character" w:customStyle="1" w:styleId="mw-headline">
    <w:name w:val="mw-headline"/>
    <w:basedOn w:val="Standaardalinea-lettertype"/>
    <w:rsid w:val="009717C5"/>
  </w:style>
  <w:style w:type="character" w:customStyle="1" w:styleId="mw-editsection1">
    <w:name w:val="mw-editsection1"/>
    <w:basedOn w:val="Standaardalinea-lettertype"/>
    <w:rsid w:val="009717C5"/>
  </w:style>
  <w:style w:type="character" w:customStyle="1" w:styleId="mw-editsection-bracket">
    <w:name w:val="mw-editsection-bracket"/>
    <w:basedOn w:val="Standaardalinea-lettertype"/>
    <w:rsid w:val="009717C5"/>
  </w:style>
  <w:style w:type="character" w:customStyle="1" w:styleId="mw-editsection-divider1">
    <w:name w:val="mw-editsection-divider1"/>
    <w:basedOn w:val="Standaardalinea-lettertype"/>
    <w:rsid w:val="009717C5"/>
    <w:rPr>
      <w:color w:val="555555"/>
    </w:rPr>
  </w:style>
  <w:style w:type="character" w:customStyle="1" w:styleId="citecrochet1">
    <w:name w:val="cite_crochet1"/>
    <w:basedOn w:val="Standaardalinea-lettertype"/>
    <w:rsid w:val="009717C5"/>
    <w:rPr>
      <w:vanish/>
      <w:webHidden w:val="0"/>
      <w:specVanish w:val="0"/>
    </w:rPr>
  </w:style>
  <w:style w:type="character" w:customStyle="1" w:styleId="citation">
    <w:name w:val="citation"/>
    <w:basedOn w:val="Standaardalinea-lettertype"/>
    <w:rsid w:val="009717C5"/>
  </w:style>
  <w:style w:type="character" w:customStyle="1" w:styleId="noprint">
    <w:name w:val="noprint"/>
    <w:basedOn w:val="Standaardalinea-lettertype"/>
    <w:rsid w:val="009717C5"/>
  </w:style>
  <w:style w:type="character" w:customStyle="1" w:styleId="reference-text">
    <w:name w:val="reference-text"/>
    <w:basedOn w:val="Standaardalinea-lettertype"/>
    <w:rsid w:val="009717C5"/>
  </w:style>
  <w:style w:type="character" w:customStyle="1" w:styleId="ouvrage">
    <w:name w:val="ouvrage"/>
    <w:basedOn w:val="Standaardalinea-lettertype"/>
    <w:rsid w:val="009717C5"/>
  </w:style>
  <w:style w:type="character" w:customStyle="1" w:styleId="nomauteur">
    <w:name w:val="nom_auteur"/>
    <w:basedOn w:val="Standaardalinea-lettertype"/>
    <w:rsid w:val="009717C5"/>
  </w:style>
  <w:style w:type="character" w:styleId="HTML-citaat">
    <w:name w:val="HTML Cite"/>
    <w:basedOn w:val="Standaardalinea-lettertype"/>
    <w:uiPriority w:val="99"/>
    <w:unhideWhenUsed/>
    <w:rsid w:val="009717C5"/>
    <w:rPr>
      <w:i/>
      <w:iCs/>
    </w:rPr>
  </w:style>
  <w:style w:type="character" w:customStyle="1" w:styleId="nowrap1">
    <w:name w:val="nowrap1"/>
    <w:basedOn w:val="Standaardalinea-lettertype"/>
    <w:rsid w:val="009717C5"/>
  </w:style>
  <w:style w:type="character" w:customStyle="1" w:styleId="romain1">
    <w:name w:val="romain1"/>
    <w:basedOn w:val="Standaardalinea-lettertype"/>
    <w:rsid w:val="009717C5"/>
    <w:rPr>
      <w:smallCaps/>
    </w:rPr>
  </w:style>
  <w:style w:type="paragraph" w:styleId="Ballontekst">
    <w:name w:val="Balloon Text"/>
    <w:basedOn w:val="Standaard"/>
    <w:link w:val="BallontekstChar"/>
    <w:rsid w:val="009717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71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9717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9717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17C5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9717C5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9717C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9717C5"/>
    <w:pPr>
      <w:spacing w:before="100" w:beforeAutospacing="1" w:after="100" w:afterAutospacing="1"/>
    </w:pPr>
  </w:style>
  <w:style w:type="paragraph" w:customStyle="1" w:styleId="legend1">
    <w:name w:val="legend1"/>
    <w:basedOn w:val="Standaard"/>
    <w:rsid w:val="009717C5"/>
    <w:pPr>
      <w:spacing w:before="75" w:after="120"/>
      <w:jc w:val="center"/>
    </w:pPr>
    <w:rPr>
      <w:sz w:val="22"/>
      <w:szCs w:val="22"/>
    </w:rPr>
  </w:style>
  <w:style w:type="paragraph" w:customStyle="1" w:styleId="navbar1">
    <w:name w:val="navbar1"/>
    <w:basedOn w:val="Standaard"/>
    <w:rsid w:val="009717C5"/>
    <w:pPr>
      <w:jc w:val="right"/>
    </w:pPr>
    <w:rPr>
      <w:sz w:val="19"/>
      <w:szCs w:val="19"/>
    </w:rPr>
  </w:style>
  <w:style w:type="character" w:customStyle="1" w:styleId="datasortkey">
    <w:name w:val="datasortkey"/>
    <w:basedOn w:val="Standaardalinea-lettertype"/>
    <w:rsid w:val="009717C5"/>
  </w:style>
  <w:style w:type="character" w:customStyle="1" w:styleId="flagicon">
    <w:name w:val="flagicon"/>
    <w:basedOn w:val="Standaardalinea-lettertype"/>
    <w:rsid w:val="009717C5"/>
  </w:style>
  <w:style w:type="character" w:customStyle="1" w:styleId="plainlinks">
    <w:name w:val="plainlinks"/>
    <w:basedOn w:val="Standaardalinea-lettertype"/>
    <w:rsid w:val="009717C5"/>
  </w:style>
  <w:style w:type="character" w:customStyle="1" w:styleId="toctoggle">
    <w:name w:val="toctoggle"/>
    <w:basedOn w:val="Standaardalinea-lettertype"/>
    <w:rsid w:val="009717C5"/>
  </w:style>
  <w:style w:type="character" w:customStyle="1" w:styleId="tocnumber">
    <w:name w:val="tocnumber"/>
    <w:basedOn w:val="Standaardalinea-lettertype"/>
    <w:rsid w:val="009717C5"/>
  </w:style>
  <w:style w:type="character" w:customStyle="1" w:styleId="toctext">
    <w:name w:val="toctext"/>
    <w:basedOn w:val="Standaardalinea-lettertype"/>
    <w:rsid w:val="009717C5"/>
  </w:style>
  <w:style w:type="character" w:customStyle="1" w:styleId="mw-headline">
    <w:name w:val="mw-headline"/>
    <w:basedOn w:val="Standaardalinea-lettertype"/>
    <w:rsid w:val="009717C5"/>
  </w:style>
  <w:style w:type="character" w:customStyle="1" w:styleId="mw-editsection1">
    <w:name w:val="mw-editsection1"/>
    <w:basedOn w:val="Standaardalinea-lettertype"/>
    <w:rsid w:val="009717C5"/>
  </w:style>
  <w:style w:type="character" w:customStyle="1" w:styleId="mw-editsection-bracket">
    <w:name w:val="mw-editsection-bracket"/>
    <w:basedOn w:val="Standaardalinea-lettertype"/>
    <w:rsid w:val="009717C5"/>
  </w:style>
  <w:style w:type="character" w:customStyle="1" w:styleId="mw-editsection-divider1">
    <w:name w:val="mw-editsection-divider1"/>
    <w:basedOn w:val="Standaardalinea-lettertype"/>
    <w:rsid w:val="009717C5"/>
    <w:rPr>
      <w:color w:val="555555"/>
    </w:rPr>
  </w:style>
  <w:style w:type="character" w:customStyle="1" w:styleId="citecrochet1">
    <w:name w:val="cite_crochet1"/>
    <w:basedOn w:val="Standaardalinea-lettertype"/>
    <w:rsid w:val="009717C5"/>
    <w:rPr>
      <w:vanish/>
      <w:webHidden w:val="0"/>
      <w:specVanish w:val="0"/>
    </w:rPr>
  </w:style>
  <w:style w:type="character" w:customStyle="1" w:styleId="citation">
    <w:name w:val="citation"/>
    <w:basedOn w:val="Standaardalinea-lettertype"/>
    <w:rsid w:val="009717C5"/>
  </w:style>
  <w:style w:type="character" w:customStyle="1" w:styleId="noprint">
    <w:name w:val="noprint"/>
    <w:basedOn w:val="Standaardalinea-lettertype"/>
    <w:rsid w:val="009717C5"/>
  </w:style>
  <w:style w:type="character" w:customStyle="1" w:styleId="reference-text">
    <w:name w:val="reference-text"/>
    <w:basedOn w:val="Standaardalinea-lettertype"/>
    <w:rsid w:val="009717C5"/>
  </w:style>
  <w:style w:type="character" w:customStyle="1" w:styleId="ouvrage">
    <w:name w:val="ouvrage"/>
    <w:basedOn w:val="Standaardalinea-lettertype"/>
    <w:rsid w:val="009717C5"/>
  </w:style>
  <w:style w:type="character" w:customStyle="1" w:styleId="nomauteur">
    <w:name w:val="nom_auteur"/>
    <w:basedOn w:val="Standaardalinea-lettertype"/>
    <w:rsid w:val="009717C5"/>
  </w:style>
  <w:style w:type="character" w:styleId="HTML-citaat">
    <w:name w:val="HTML Cite"/>
    <w:basedOn w:val="Standaardalinea-lettertype"/>
    <w:uiPriority w:val="99"/>
    <w:unhideWhenUsed/>
    <w:rsid w:val="009717C5"/>
    <w:rPr>
      <w:i/>
      <w:iCs/>
    </w:rPr>
  </w:style>
  <w:style w:type="character" w:customStyle="1" w:styleId="nowrap1">
    <w:name w:val="nowrap1"/>
    <w:basedOn w:val="Standaardalinea-lettertype"/>
    <w:rsid w:val="009717C5"/>
  </w:style>
  <w:style w:type="character" w:customStyle="1" w:styleId="romain1">
    <w:name w:val="romain1"/>
    <w:basedOn w:val="Standaardalinea-lettertype"/>
    <w:rsid w:val="009717C5"/>
    <w:rPr>
      <w:smallCaps/>
    </w:rPr>
  </w:style>
  <w:style w:type="paragraph" w:styleId="Ballontekst">
    <w:name w:val="Balloon Text"/>
    <w:basedOn w:val="Standaard"/>
    <w:link w:val="BallontekstChar"/>
    <w:rsid w:val="009717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71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02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640070603">
                      <w:marLeft w:val="240"/>
                      <w:marRight w:val="0"/>
                      <w:marTop w:val="0"/>
                      <w:marBottom w:val="120"/>
                      <w:divBdr>
                        <w:top w:val="single" w:sz="6" w:space="4" w:color="AAAAAA"/>
                        <w:left w:val="single" w:sz="6" w:space="4" w:color="AAAAAA"/>
                        <w:bottom w:val="single" w:sz="6" w:space="4" w:color="AAAAAA"/>
                        <w:right w:val="single" w:sz="6" w:space="4" w:color="AAAAAA"/>
                      </w:divBdr>
                      <w:divsChild>
                        <w:div w:id="20773201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41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1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8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r.wikipedia.org/wiki/1er_mars" TargetMode="External"/><Relationship Id="rId21" Type="http://schemas.openxmlformats.org/officeDocument/2006/relationships/hyperlink" Target="https://fr.wikipedia.org/wiki/Anatomie" TargetMode="External"/><Relationship Id="rId42" Type="http://schemas.openxmlformats.org/officeDocument/2006/relationships/hyperlink" Target="https://fr.wikipedia.org/w/index.php?title=Joseph-Louis_Deschamps&amp;action=edit&amp;redlink=1" TargetMode="External"/><Relationship Id="rId47" Type="http://schemas.openxmlformats.org/officeDocument/2006/relationships/hyperlink" Target="https://fr.wikipedia.org/wiki/H%C3%B4tel-Dieu_de_Paris" TargetMode="External"/><Relationship Id="rId63" Type="http://schemas.openxmlformats.org/officeDocument/2006/relationships/hyperlink" Target="https://fr.wikipedia.org/wiki/Acad%C3%A9mie_nationale_de_m%C3%A9decine" TargetMode="External"/><Relationship Id="rId68" Type="http://schemas.openxmlformats.org/officeDocument/2006/relationships/hyperlink" Target="https://fr.wikipedia.org/wiki/1833" TargetMode="External"/><Relationship Id="rId84" Type="http://schemas.openxmlformats.org/officeDocument/2006/relationships/hyperlink" Target="http://books.google.fr/books?id=UVRAAAAAcAAJ&amp;hl=fr&amp;pg=PR1" TargetMode="External"/><Relationship Id="rId89" Type="http://schemas.openxmlformats.org/officeDocument/2006/relationships/hyperlink" Target="http://archive.wikiwix.com/cache/?url=http%3A%2F%2Fwww.urofrance.org%2Ffileadmin%2Fdocuments%2Fdata%2FPU%2F1998%2FPU-1998-00080113%2FTEXF-PU-1998-0008011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mmons.wikimedia.org/wiki/File:Flag_of_France.svg?uselang=fr" TargetMode="External"/><Relationship Id="rId29" Type="http://schemas.openxmlformats.org/officeDocument/2006/relationships/hyperlink" Target="https://fr.wikipedia.org/wiki/Novembre_1833" TargetMode="External"/><Relationship Id="rId107" Type="http://schemas.openxmlformats.org/officeDocument/2006/relationships/hyperlink" Target="http://www2.biusante.parisdescartes.fr/img/?refbiogr=2975&amp;mod=s" TargetMode="External"/><Relationship Id="rId11" Type="http://schemas.openxmlformats.org/officeDocument/2006/relationships/hyperlink" Target="https://fr.wikipedia.org/wiki/Uzerche" TargetMode="External"/><Relationship Id="rId24" Type="http://schemas.openxmlformats.org/officeDocument/2006/relationships/hyperlink" Target="https://fr.wikipedia.org/wiki/Acad%C3%A9mie_des_sciences_(France)" TargetMode="External"/><Relationship Id="rId32" Type="http://schemas.openxmlformats.org/officeDocument/2006/relationships/hyperlink" Target="https://fr.wikipedia.org/wiki/Anatomie" TargetMode="External"/><Relationship Id="rId37" Type="http://schemas.openxmlformats.org/officeDocument/2006/relationships/hyperlink" Target="https://fr.wikipedia.org/wiki/Uzerche" TargetMode="External"/><Relationship Id="rId40" Type="http://schemas.openxmlformats.org/officeDocument/2006/relationships/hyperlink" Target="https://fr.wikipedia.org/wiki/Antoine_Louis" TargetMode="External"/><Relationship Id="rId45" Type="http://schemas.openxmlformats.org/officeDocument/2006/relationships/hyperlink" Target="https://fr.wikipedia.org/wiki/Rapha%C3%ABl_Bienvenu_Sabatier" TargetMode="External"/><Relationship Id="rId53" Type="http://schemas.openxmlformats.org/officeDocument/2006/relationships/hyperlink" Target="https://fr.wikipedia.org/wiki/Prusse" TargetMode="External"/><Relationship Id="rId58" Type="http://schemas.openxmlformats.org/officeDocument/2006/relationships/hyperlink" Target="https://fr.wikipedia.org/wiki/Noblesse_d%27Empire" TargetMode="External"/><Relationship Id="rId66" Type="http://schemas.openxmlformats.org/officeDocument/2006/relationships/hyperlink" Target="https://fr.wikipedia.org/wiki/25_novembre" TargetMode="External"/><Relationship Id="rId74" Type="http://schemas.openxmlformats.org/officeDocument/2006/relationships/hyperlink" Target="https://fr.wikipedia.org/wiki/Miction" TargetMode="External"/><Relationship Id="rId79" Type="http://schemas.openxmlformats.org/officeDocument/2006/relationships/hyperlink" Target="http://gallica.bnf.fr/ark:/12148/bpt6k204407c.pdf" TargetMode="External"/><Relationship Id="rId87" Type="http://schemas.openxmlformats.org/officeDocument/2006/relationships/hyperlink" Target="https://fr.wikipedia.org/wiki/Alexis_Boyer" TargetMode="External"/><Relationship Id="rId102" Type="http://schemas.openxmlformats.org/officeDocument/2006/relationships/hyperlink" Target="https://fr.wikipedia.org/wiki/International_Standard_Book_Number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fr.wikipedia.org/wiki/Charles_X_de_France" TargetMode="External"/><Relationship Id="rId82" Type="http://schemas.openxmlformats.org/officeDocument/2006/relationships/hyperlink" Target="https://fr.wikipedia.org/wiki/Anthelme_Richerand" TargetMode="External"/><Relationship Id="rId90" Type="http://schemas.openxmlformats.org/officeDocument/2006/relationships/hyperlink" Target="https://fr.wikipedia.org/wiki/Fr%C3%A9d%C3%A9ric_Dubois" TargetMode="External"/><Relationship Id="rId95" Type="http://schemas.openxmlformats.org/officeDocument/2006/relationships/hyperlink" Target="http://www.napoleonicsociety.com/french/riaudboyer.htm" TargetMode="External"/><Relationship Id="rId19" Type="http://schemas.openxmlformats.org/officeDocument/2006/relationships/hyperlink" Target="https://fr.wikipedia.org/wiki/M%C3%A9decin" TargetMode="External"/><Relationship Id="rId14" Type="http://schemas.openxmlformats.org/officeDocument/2006/relationships/hyperlink" Target="https://fr.wikipedia.org/wiki/1833" TargetMode="External"/><Relationship Id="rId22" Type="http://schemas.openxmlformats.org/officeDocument/2006/relationships/hyperlink" Target="https://fr.wikipedia.org/wiki/L%C3%A9gion_d%27honneur" TargetMode="External"/><Relationship Id="rId27" Type="http://schemas.openxmlformats.org/officeDocument/2006/relationships/hyperlink" Target="https://fr.wikipedia.org/wiki/1757" TargetMode="External"/><Relationship Id="rId30" Type="http://schemas.openxmlformats.org/officeDocument/2006/relationships/hyperlink" Target="https://fr.wikipedia.org/wiki/1833" TargetMode="External"/><Relationship Id="rId35" Type="http://schemas.openxmlformats.org/officeDocument/2006/relationships/hyperlink" Target="https://fr.wikipedia.org/wiki/1er_mars" TargetMode="External"/><Relationship Id="rId43" Type="http://schemas.openxmlformats.org/officeDocument/2006/relationships/hyperlink" Target="https://fr.wikipedia.org/wiki/Anatomie" TargetMode="External"/><Relationship Id="rId48" Type="http://schemas.openxmlformats.org/officeDocument/2006/relationships/hyperlink" Target="https://fr.wikipedia.org/wiki/Pierre-Joseph_Desault" TargetMode="External"/><Relationship Id="rId56" Type="http://schemas.openxmlformats.org/officeDocument/2006/relationships/hyperlink" Target="https://fr.wikipedia.org/wiki/Janvier_1810" TargetMode="External"/><Relationship Id="rId64" Type="http://schemas.openxmlformats.org/officeDocument/2006/relationships/hyperlink" Target="https://fr.wikipedia.org/wiki/Acad%C3%A9mie_des_sciences_(France)" TargetMode="External"/><Relationship Id="rId69" Type="http://schemas.openxmlformats.org/officeDocument/2006/relationships/hyperlink" Target="https://fr.wikipedia.org/wiki/Paris" TargetMode="External"/><Relationship Id="rId77" Type="http://schemas.openxmlformats.org/officeDocument/2006/relationships/hyperlink" Target="https://fr.wikipedia.org/wiki/Gallica" TargetMode="External"/><Relationship Id="rId100" Type="http://schemas.openxmlformats.org/officeDocument/2006/relationships/hyperlink" Target="https://fr.wikipedia.org/wiki/Guillaume_Dupuytren" TargetMode="External"/><Relationship Id="rId105" Type="http://schemas.openxmlformats.org/officeDocument/2006/relationships/hyperlink" Target="http://www2.biusante.parisdescartes.fr/bio/?cle=2975" TargetMode="External"/><Relationship Id="rId8" Type="http://schemas.openxmlformats.org/officeDocument/2006/relationships/hyperlink" Target="https://fr.wikipedia.org/wiki/Nicolas_Eustache_Maurin" TargetMode="External"/><Relationship Id="rId51" Type="http://schemas.openxmlformats.org/officeDocument/2006/relationships/hyperlink" Target="https://fr.wikipedia.org/wiki/Jean-Nicolas_Corvisart" TargetMode="External"/><Relationship Id="rId72" Type="http://schemas.openxmlformats.org/officeDocument/2006/relationships/hyperlink" Target="https://fr.wikipedia.org/wiki/Maladie" TargetMode="External"/><Relationship Id="rId80" Type="http://schemas.openxmlformats.org/officeDocument/2006/relationships/hyperlink" Target="http://gallica.bnf.fr/ark:/12148/bpt6k204408r.pdf" TargetMode="External"/><Relationship Id="rId85" Type="http://schemas.openxmlformats.org/officeDocument/2006/relationships/hyperlink" Target="http://books.google.fr/books?id=u-o-AAAAcAAJ&amp;hl=fr&amp;pg=PP7" TargetMode="External"/><Relationship Id="rId93" Type="http://schemas.openxmlformats.org/officeDocument/2006/relationships/hyperlink" Target="http://www2.biusante.parisdescartes.fr/livanc/?cote=90945x35x13&amp;p=1&amp;do=page" TargetMode="External"/><Relationship Id="rId98" Type="http://schemas.openxmlformats.org/officeDocument/2006/relationships/hyperlink" Target="http://www.biusante.parisdescartes.fr/sfhm/hsm/HSMx1975_6x009x002/HSMx1975_6x009x002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r.wikipedia.org/wiki/25_novembre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fr.wikipedia.org/wiki/Uzerche" TargetMode="External"/><Relationship Id="rId33" Type="http://schemas.openxmlformats.org/officeDocument/2006/relationships/hyperlink" Target="https://fr.wikipedia.org/wiki/Chirurgie" TargetMode="External"/><Relationship Id="rId38" Type="http://schemas.openxmlformats.org/officeDocument/2006/relationships/hyperlink" Target="https://fr.wikipedia.org/wiki/Paris" TargetMode="External"/><Relationship Id="rId46" Type="http://schemas.openxmlformats.org/officeDocument/2006/relationships/hyperlink" Target="https://fr.wikipedia.org/wiki/Alexis_Boyer" TargetMode="External"/><Relationship Id="rId59" Type="http://schemas.openxmlformats.org/officeDocument/2006/relationships/hyperlink" Target="https://fr.wikipedia.org/wiki/Abdication" TargetMode="External"/><Relationship Id="rId67" Type="http://schemas.openxmlformats.org/officeDocument/2006/relationships/hyperlink" Target="https://fr.wikipedia.org/wiki/Novembre_1833" TargetMode="External"/><Relationship Id="rId103" Type="http://schemas.openxmlformats.org/officeDocument/2006/relationships/hyperlink" Target="https://fr.wikipedia.org/wiki/Sp%C3%A9cial:Ouvrages_de_r%C3%A9f%C3%A9rence/978-2-911119-53-8" TargetMode="External"/><Relationship Id="rId108" Type="http://schemas.openxmlformats.org/officeDocument/2006/relationships/hyperlink" Target="http://www.biusante.parisdescartes.fr/debut.htm" TargetMode="External"/><Relationship Id="rId20" Type="http://schemas.openxmlformats.org/officeDocument/2006/relationships/hyperlink" Target="https://fr.wikipedia.org/wiki/Chirurgie" TargetMode="External"/><Relationship Id="rId41" Type="http://schemas.openxmlformats.org/officeDocument/2006/relationships/hyperlink" Target="https://fr.wikipedia.org/wiki/Pierre-Joseph_Desault" TargetMode="External"/><Relationship Id="rId54" Type="http://schemas.openxmlformats.org/officeDocument/2006/relationships/hyperlink" Target="https://fr.wikipedia.org/wiki/Pologne" TargetMode="External"/><Relationship Id="rId62" Type="http://schemas.openxmlformats.org/officeDocument/2006/relationships/hyperlink" Target="https://fr.wikipedia.org/wiki/Louis-Philippe_Ier" TargetMode="External"/><Relationship Id="rId70" Type="http://schemas.openxmlformats.org/officeDocument/2006/relationships/hyperlink" Target="https://fr.wikipedia.org/wiki/Prise_de_la_Bastille" TargetMode="External"/><Relationship Id="rId75" Type="http://schemas.openxmlformats.org/officeDocument/2006/relationships/hyperlink" Target="https://fr.wikipedia.org/wiki/Urodynamique" TargetMode="External"/><Relationship Id="rId83" Type="http://schemas.openxmlformats.org/officeDocument/2006/relationships/hyperlink" Target="http://books.google.fr/books?id=1Ok-AAAAcAAJ&amp;hl=fr&amp;pg=PP1" TargetMode="External"/><Relationship Id="rId88" Type="http://schemas.openxmlformats.org/officeDocument/2006/relationships/hyperlink" Target="http://www.urofrance.org/fileadmin/documents/data/PU/1998/PU-1998-00080113/TEXF-PU-1998-00080113.PDF" TargetMode="External"/><Relationship Id="rId91" Type="http://schemas.openxmlformats.org/officeDocument/2006/relationships/hyperlink" Target="https://fr.wikipedia.org/wiki/Online_Computer_Library_Center" TargetMode="External"/><Relationship Id="rId96" Type="http://schemas.openxmlformats.org/officeDocument/2006/relationships/hyperlink" Target="http://www.napoleonicsociety.com/french/frameSetAccueil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Alexis_Boyer.jpg?uselang=fr" TargetMode="External"/><Relationship Id="rId15" Type="http://schemas.openxmlformats.org/officeDocument/2006/relationships/hyperlink" Target="https://fr.wikipedia.org/wiki/Paris" TargetMode="External"/><Relationship Id="rId23" Type="http://schemas.openxmlformats.org/officeDocument/2006/relationships/hyperlink" Target="https://fr.wikipedia.org/wiki/Acad%C3%A9mie_nationale_de_m%C3%A9decine" TargetMode="External"/><Relationship Id="rId28" Type="http://schemas.openxmlformats.org/officeDocument/2006/relationships/hyperlink" Target="https://fr.wikipedia.org/wiki/25_novembre" TargetMode="External"/><Relationship Id="rId36" Type="http://schemas.openxmlformats.org/officeDocument/2006/relationships/hyperlink" Target="https://fr.wikipedia.org/wiki/1757" TargetMode="External"/><Relationship Id="rId49" Type="http://schemas.openxmlformats.org/officeDocument/2006/relationships/hyperlink" Target="https://fr.wikipedia.org/wiki/Pathologie" TargetMode="External"/><Relationship Id="rId57" Type="http://schemas.openxmlformats.org/officeDocument/2006/relationships/hyperlink" Target="https://fr.wikipedia.org/wiki/1810" TargetMode="External"/><Relationship Id="rId106" Type="http://schemas.openxmlformats.org/officeDocument/2006/relationships/hyperlink" Target="http://www.biusante.parisdescartes.fr/debut.htm" TargetMode="External"/><Relationship Id="rId10" Type="http://schemas.openxmlformats.org/officeDocument/2006/relationships/hyperlink" Target="https://fr.wikipedia.org/wiki/1757" TargetMode="External"/><Relationship Id="rId31" Type="http://schemas.openxmlformats.org/officeDocument/2006/relationships/hyperlink" Target="https://fr.wikipedia.org/wiki/Paris" TargetMode="External"/><Relationship Id="rId44" Type="http://schemas.openxmlformats.org/officeDocument/2006/relationships/hyperlink" Target="https://fr.wikipedia.org/w/index.php?title=%C3%89cole_de_Sant%C3%A9&amp;action=edit&amp;redlink=1" TargetMode="External"/><Relationship Id="rId52" Type="http://schemas.openxmlformats.org/officeDocument/2006/relationships/hyperlink" Target="https://fr.wikipedia.org/wiki/Napol%C3%A9on_Ier" TargetMode="External"/><Relationship Id="rId60" Type="http://schemas.openxmlformats.org/officeDocument/2006/relationships/hyperlink" Target="https://fr.wikipedia.org/wiki/Louis_XVIII" TargetMode="External"/><Relationship Id="rId65" Type="http://schemas.openxmlformats.org/officeDocument/2006/relationships/hyperlink" Target="https://fr.wikipedia.org/wiki/H%C3%B4pital_de_la_Charit%C3%A9_de_Paris" TargetMode="External"/><Relationship Id="rId73" Type="http://schemas.openxmlformats.org/officeDocument/2006/relationships/hyperlink" Target="https://fr.wikipedia.org/wiki/Urologie" TargetMode="External"/><Relationship Id="rId78" Type="http://schemas.openxmlformats.org/officeDocument/2006/relationships/hyperlink" Target="http://gallica.bnf.fr/ark:/12148/bpt6k2044060.pdf" TargetMode="External"/><Relationship Id="rId81" Type="http://schemas.openxmlformats.org/officeDocument/2006/relationships/hyperlink" Target="http://gallica.bnf.fr/ark:/12148/bpt6k2044094.pdf" TargetMode="External"/><Relationship Id="rId86" Type="http://schemas.openxmlformats.org/officeDocument/2006/relationships/hyperlink" Target="http://books.google.fr/books?id=UtGvHyQhFsoC&amp;hl=fr&amp;pg=PR5" TargetMode="External"/><Relationship Id="rId94" Type="http://schemas.openxmlformats.org/officeDocument/2006/relationships/hyperlink" Target="http://www.urofrance.org/fileadmin/documents/data/PU/2003/PU-2003-00130527/TEXF-PU-2003-00130527.PDF" TargetMode="External"/><Relationship Id="rId99" Type="http://schemas.openxmlformats.org/officeDocument/2006/relationships/hyperlink" Target="https://fr.wikipedia.org/wiki/XIXe_si%C3%A8cle" TargetMode="External"/><Relationship Id="rId101" Type="http://schemas.openxmlformats.org/officeDocument/2006/relationships/hyperlink" Target="https://fr.wikipedia.org/wiki/Jean_Cruveilhi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1er_mars" TargetMode="External"/><Relationship Id="rId13" Type="http://schemas.openxmlformats.org/officeDocument/2006/relationships/hyperlink" Target="https://fr.wikipedia.org/wiki/Novembre_1833" TargetMode="External"/><Relationship Id="rId18" Type="http://schemas.openxmlformats.org/officeDocument/2006/relationships/hyperlink" Target="https://fr.wikipedia.org/wiki/France" TargetMode="External"/><Relationship Id="rId39" Type="http://schemas.openxmlformats.org/officeDocument/2006/relationships/hyperlink" Target="https://fr.wikipedia.org/wiki/H%C3%B4pital_de_la_Charit%C3%A9_de_Paris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fr.wikipedia.org/wiki/France" TargetMode="External"/><Relationship Id="rId50" Type="http://schemas.openxmlformats.org/officeDocument/2006/relationships/hyperlink" Target="https://fr.wikipedia.org/wiki/H%C3%B4tel-Dieu_de_Paris" TargetMode="External"/><Relationship Id="rId55" Type="http://schemas.openxmlformats.org/officeDocument/2006/relationships/hyperlink" Target="https://fr.wikipedia.org/wiki/31_janvier" TargetMode="External"/><Relationship Id="rId76" Type="http://schemas.openxmlformats.org/officeDocument/2006/relationships/hyperlink" Target="http://gallica.bnf.fr/ark:/12148/12148" TargetMode="External"/><Relationship Id="rId97" Type="http://schemas.openxmlformats.org/officeDocument/2006/relationships/hyperlink" Target="http://www.bium.univ-paris5.fr/histmed/medica/cote?TPAR1904x478" TargetMode="External"/><Relationship Id="rId104" Type="http://schemas.openxmlformats.org/officeDocument/2006/relationships/hyperlink" Target="http://www.napoleon-empire.net/personnages/boyer.php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fr.wikipedia.org/w/index.php?title=Philippe_Boyer_(chirurgien)&amp;action=edit&amp;redlink=1" TargetMode="External"/><Relationship Id="rId92" Type="http://schemas.openxmlformats.org/officeDocument/2006/relationships/hyperlink" Target="http://worldcat.org/oclc/491813710&amp;lang=fr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2131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roelkvos</dc:creator>
  <cp:lastModifiedBy>roelkvos</cp:lastModifiedBy>
  <cp:revision>1</cp:revision>
  <dcterms:created xsi:type="dcterms:W3CDTF">2016-03-23T11:58:00Z</dcterms:created>
  <dcterms:modified xsi:type="dcterms:W3CDTF">2016-03-23T13:05:00Z</dcterms:modified>
</cp:coreProperties>
</file>