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D9A" w:rsidRPr="008F1D9A" w:rsidRDefault="008F1D9A" w:rsidP="008F1D9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fr-FR" w:eastAsia="nl-NL"/>
        </w:rPr>
      </w:pPr>
      <w:r w:rsidRPr="008F1D9A">
        <w:rPr>
          <w:rFonts w:ascii="Times New Roman" w:eastAsia="Times New Roman" w:hAnsi="Times New Roman" w:cs="Times New Roman"/>
          <w:b/>
          <w:bCs/>
          <w:kern w:val="36"/>
          <w:sz w:val="48"/>
          <w:szCs w:val="48"/>
          <w:lang w:val="fr-FR" w:eastAsia="nl-NL"/>
        </w:rPr>
        <w:t xml:space="preserve">Jean-Baptiste Martial </w:t>
      </w:r>
      <w:proofErr w:type="spellStart"/>
      <w:r w:rsidRPr="008F1D9A">
        <w:rPr>
          <w:rFonts w:ascii="Times New Roman" w:eastAsia="Times New Roman" w:hAnsi="Times New Roman" w:cs="Times New Roman"/>
          <w:b/>
          <w:bCs/>
          <w:kern w:val="36"/>
          <w:sz w:val="48"/>
          <w:szCs w:val="48"/>
          <w:lang w:val="fr-FR" w:eastAsia="nl-NL"/>
        </w:rPr>
        <w:t>Materre</w:t>
      </w:r>
      <w:proofErr w:type="spellEnd"/>
    </w:p>
    <w:p w:rsidR="008F1D9A" w:rsidRPr="008F1D9A" w:rsidRDefault="008F1D9A" w:rsidP="008F1D9A">
      <w:pPr>
        <w:spacing w:after="0" w:line="240" w:lineRule="auto"/>
        <w:rPr>
          <w:rFonts w:ascii="Times New Roman" w:eastAsia="Times New Roman" w:hAnsi="Times New Roman" w:cs="Times New Roman"/>
          <w:sz w:val="24"/>
          <w:szCs w:val="24"/>
          <w:lang w:val="fr-FR" w:eastAsia="nl-NL"/>
        </w:rPr>
      </w:pPr>
      <w:r w:rsidRPr="008F1D9A">
        <w:rPr>
          <w:rFonts w:ascii="Times New Roman" w:eastAsia="Times New Roman" w:hAnsi="Times New Roman" w:cs="Times New Roman"/>
          <w:sz w:val="24"/>
          <w:szCs w:val="24"/>
          <w:lang w:val="fr-FR" w:eastAsia="nl-NL"/>
        </w:rPr>
        <w:t xml:space="preserve">Un article de </w:t>
      </w:r>
      <w:proofErr w:type="spellStart"/>
      <w:r w:rsidRPr="008F1D9A">
        <w:rPr>
          <w:rFonts w:ascii="Times New Roman" w:eastAsia="Times New Roman" w:hAnsi="Times New Roman" w:cs="Times New Roman"/>
          <w:sz w:val="24"/>
          <w:szCs w:val="24"/>
          <w:lang w:val="fr-FR" w:eastAsia="nl-NL"/>
        </w:rPr>
        <w:t>Wikipédia</w:t>
      </w:r>
      <w:proofErr w:type="spellEnd"/>
      <w:r w:rsidRPr="008F1D9A">
        <w:rPr>
          <w:rFonts w:ascii="Times New Roman" w:eastAsia="Times New Roman" w:hAnsi="Times New Roman" w:cs="Times New Roman"/>
          <w:sz w:val="24"/>
          <w:szCs w:val="24"/>
          <w:lang w:val="fr-FR" w:eastAsia="nl-NL"/>
        </w:rPr>
        <w:t>, l'encyclopédie libre.</w:t>
      </w:r>
    </w:p>
    <w:p w:rsidR="008F1D9A" w:rsidRPr="008F1D9A" w:rsidRDefault="008F1D9A" w:rsidP="008F1D9A">
      <w:pPr>
        <w:spacing w:after="0" w:line="240" w:lineRule="auto"/>
        <w:rPr>
          <w:rFonts w:ascii="Times New Roman" w:eastAsia="Times New Roman" w:hAnsi="Times New Roman" w:cs="Times New Roman"/>
          <w:sz w:val="24"/>
          <w:szCs w:val="24"/>
          <w:lang w:val="fr-FR" w:eastAsia="nl-NL"/>
        </w:rPr>
      </w:pPr>
    </w:p>
    <w:tbl>
      <w:tblPr>
        <w:tblW w:w="8851" w:type="dxa"/>
        <w:tblCellSpacing w:w="15" w:type="dxa"/>
        <w:tblInd w:w="240"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1137"/>
        <w:gridCol w:w="7609"/>
        <w:gridCol w:w="105"/>
      </w:tblGrid>
      <w:tr w:rsidR="008F1D9A" w:rsidRPr="008F1D9A" w:rsidTr="008F1D9A">
        <w:trPr>
          <w:gridAfter w:val="1"/>
          <w:wAfter w:w="60" w:type="dxa"/>
          <w:trHeight w:val="538"/>
          <w:tblCellSpacing w:w="15" w:type="dxa"/>
        </w:trPr>
        <w:tc>
          <w:tcPr>
            <w:tcW w:w="8701" w:type="dxa"/>
            <w:gridSpan w:val="2"/>
            <w:shd w:val="clear" w:color="auto" w:fill="EEEEFF"/>
            <w:vAlign w:val="center"/>
            <w:hideMark/>
          </w:tcPr>
          <w:p w:rsidR="008F1D9A" w:rsidRPr="008F1D9A" w:rsidRDefault="008F1D9A" w:rsidP="008F1D9A">
            <w:pPr>
              <w:spacing w:after="120" w:line="264" w:lineRule="atLeast"/>
              <w:jc w:val="center"/>
              <w:rPr>
                <w:rFonts w:ascii="Times New Roman" w:eastAsia="Times New Roman" w:hAnsi="Times New Roman" w:cs="Times New Roman"/>
                <w:b/>
                <w:bCs/>
                <w:color w:val="000000"/>
                <w:sz w:val="31"/>
                <w:szCs w:val="31"/>
                <w:lang w:eastAsia="nl-NL"/>
              </w:rPr>
            </w:pPr>
            <w:proofErr w:type="spellStart"/>
            <w:r w:rsidRPr="008F1D9A">
              <w:rPr>
                <w:rFonts w:ascii="Times New Roman" w:eastAsia="Times New Roman" w:hAnsi="Times New Roman" w:cs="Times New Roman"/>
                <w:b/>
                <w:bCs/>
                <w:color w:val="000000"/>
                <w:sz w:val="31"/>
                <w:szCs w:val="31"/>
                <w:lang w:eastAsia="nl-NL"/>
              </w:rPr>
              <w:t>Jean-Baptiste</w:t>
            </w:r>
            <w:proofErr w:type="spellEnd"/>
            <w:r w:rsidRPr="008F1D9A">
              <w:rPr>
                <w:rFonts w:ascii="Times New Roman" w:eastAsia="Times New Roman" w:hAnsi="Times New Roman" w:cs="Times New Roman"/>
                <w:b/>
                <w:bCs/>
                <w:color w:val="000000"/>
                <w:sz w:val="31"/>
                <w:szCs w:val="31"/>
                <w:lang w:eastAsia="nl-NL"/>
              </w:rPr>
              <w:t xml:space="preserve"> </w:t>
            </w:r>
            <w:proofErr w:type="spellStart"/>
            <w:r w:rsidRPr="008F1D9A">
              <w:rPr>
                <w:rFonts w:ascii="Times New Roman" w:eastAsia="Times New Roman" w:hAnsi="Times New Roman" w:cs="Times New Roman"/>
                <w:b/>
                <w:bCs/>
                <w:color w:val="000000"/>
                <w:sz w:val="31"/>
                <w:szCs w:val="31"/>
                <w:lang w:eastAsia="nl-NL"/>
              </w:rPr>
              <w:t>Martial</w:t>
            </w:r>
            <w:proofErr w:type="spellEnd"/>
            <w:r w:rsidRPr="008F1D9A">
              <w:rPr>
                <w:rFonts w:ascii="Times New Roman" w:eastAsia="Times New Roman" w:hAnsi="Times New Roman" w:cs="Times New Roman"/>
                <w:b/>
                <w:bCs/>
                <w:color w:val="000000"/>
                <w:sz w:val="31"/>
                <w:szCs w:val="31"/>
                <w:lang w:eastAsia="nl-NL"/>
              </w:rPr>
              <w:t xml:space="preserve"> </w:t>
            </w:r>
            <w:proofErr w:type="spellStart"/>
            <w:r w:rsidRPr="008F1D9A">
              <w:rPr>
                <w:rFonts w:ascii="Times New Roman" w:eastAsia="Times New Roman" w:hAnsi="Times New Roman" w:cs="Times New Roman"/>
                <w:b/>
                <w:bCs/>
                <w:color w:val="000000"/>
                <w:sz w:val="31"/>
                <w:szCs w:val="31"/>
                <w:lang w:eastAsia="nl-NL"/>
              </w:rPr>
              <w:t>Materre</w:t>
            </w:r>
            <w:proofErr w:type="spellEnd"/>
          </w:p>
        </w:tc>
      </w:tr>
      <w:tr w:rsidR="008F1D9A" w:rsidRPr="008F1D9A" w:rsidTr="008F1D9A">
        <w:trPr>
          <w:gridAfter w:val="1"/>
          <w:wAfter w:w="60" w:type="dxa"/>
          <w:tblCellSpacing w:w="15" w:type="dxa"/>
        </w:trPr>
        <w:tc>
          <w:tcPr>
            <w:tcW w:w="8701" w:type="dxa"/>
            <w:gridSpan w:val="2"/>
            <w:shd w:val="clear" w:color="auto" w:fill="F9F9F9"/>
            <w:vAlign w:val="center"/>
            <w:hideMark/>
          </w:tcPr>
          <w:p w:rsidR="008F1D9A" w:rsidRPr="008F1D9A" w:rsidRDefault="008F1D9A" w:rsidP="008F1D9A">
            <w:pPr>
              <w:spacing w:after="120" w:line="360" w:lineRule="atLeast"/>
              <w:jc w:val="center"/>
              <w:rPr>
                <w:rFonts w:ascii="Times New Roman" w:eastAsia="Times New Roman" w:hAnsi="Times New Roman" w:cs="Times New Roman"/>
                <w:color w:val="000000"/>
                <w:lang w:eastAsia="nl-NL"/>
              </w:rPr>
            </w:pPr>
            <w:r>
              <w:rPr>
                <w:rFonts w:ascii="Times New Roman" w:eastAsia="Times New Roman" w:hAnsi="Times New Roman" w:cs="Times New Roman"/>
                <w:noProof/>
                <w:color w:val="0000FF"/>
                <w:lang w:eastAsia="nl-NL"/>
              </w:rPr>
              <w:drawing>
                <wp:inline distT="0" distB="0" distL="0" distR="0">
                  <wp:extent cx="1900555" cy="2997835"/>
                  <wp:effectExtent l="19050" t="0" r="4445" b="0"/>
                  <wp:docPr id="1" name="Afbeelding 1" descr="Image illustrative de l'article Jean-Baptiste Martial Mater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illustrative de l'article Jean-Baptiste Martial Materre">
                            <a:hlinkClick r:id="rId5"/>
                          </pic:cNvPr>
                          <pic:cNvPicPr>
                            <a:picLocks noChangeAspect="1" noChangeArrowheads="1"/>
                          </pic:cNvPicPr>
                        </pic:nvPicPr>
                        <pic:blipFill>
                          <a:blip r:embed="rId6" cstate="print"/>
                          <a:srcRect/>
                          <a:stretch>
                            <a:fillRect/>
                          </a:stretch>
                        </pic:blipFill>
                        <pic:spPr bwMode="auto">
                          <a:xfrm>
                            <a:off x="0" y="0"/>
                            <a:ext cx="1900555" cy="2997835"/>
                          </a:xfrm>
                          <a:prstGeom prst="rect">
                            <a:avLst/>
                          </a:prstGeom>
                          <a:noFill/>
                          <a:ln w="9525">
                            <a:noFill/>
                            <a:miter lim="800000"/>
                            <a:headEnd/>
                            <a:tailEnd/>
                          </a:ln>
                        </pic:spPr>
                      </pic:pic>
                    </a:graphicData>
                  </a:graphic>
                </wp:inline>
              </w:drawing>
            </w:r>
          </w:p>
        </w:tc>
      </w:tr>
      <w:tr w:rsidR="008F1D9A" w:rsidRPr="008F1D9A" w:rsidTr="008F1D9A">
        <w:trPr>
          <w:tblCellSpacing w:w="15" w:type="dxa"/>
        </w:trPr>
        <w:tc>
          <w:tcPr>
            <w:tcW w:w="8701" w:type="dxa"/>
            <w:gridSpan w:val="2"/>
            <w:shd w:val="clear" w:color="auto" w:fill="F9F9F9"/>
            <w:vAlign w:val="center"/>
            <w:hideMark/>
          </w:tcPr>
          <w:p w:rsidR="008F1D9A" w:rsidRPr="008F1D9A" w:rsidRDefault="008F1D9A" w:rsidP="008F1D9A">
            <w:pPr>
              <w:spacing w:after="120" w:line="264" w:lineRule="atLeast"/>
              <w:rPr>
                <w:rFonts w:ascii="Times New Roman" w:eastAsia="Times New Roman" w:hAnsi="Times New Roman" w:cs="Times New Roman"/>
                <w:color w:val="000000"/>
                <w:lang w:eastAsia="nl-NL"/>
              </w:rPr>
            </w:pPr>
            <w:r w:rsidRPr="008F1D9A">
              <w:rPr>
                <w:rFonts w:ascii="Times New Roman" w:eastAsia="Times New Roman" w:hAnsi="Times New Roman" w:cs="Times New Roman"/>
                <w:color w:val="000000"/>
                <w:lang w:eastAsia="nl-NL"/>
              </w:rPr>
              <w:pict>
                <v:rect id="_x0000_i1025" style="width:0;height:1.25pt" o:hralign="center" o:hrstd="t" o:hrnoshade="t" o:hr="t" fillcolor="#aaa" stroked="f"/>
              </w:pict>
            </w:r>
          </w:p>
        </w:tc>
        <w:tc>
          <w:tcPr>
            <w:tcW w:w="60" w:type="dxa"/>
            <w:shd w:val="clear" w:color="auto" w:fill="F9F9F9"/>
            <w:vAlign w:val="center"/>
            <w:hideMark/>
          </w:tcPr>
          <w:p w:rsidR="008F1D9A" w:rsidRPr="008F1D9A" w:rsidRDefault="008F1D9A" w:rsidP="008F1D9A">
            <w:pPr>
              <w:spacing w:after="0" w:line="240" w:lineRule="auto"/>
              <w:rPr>
                <w:rFonts w:ascii="Times New Roman" w:eastAsia="Times New Roman" w:hAnsi="Times New Roman" w:cs="Times New Roman"/>
                <w:sz w:val="20"/>
                <w:szCs w:val="20"/>
                <w:lang w:eastAsia="nl-NL"/>
              </w:rPr>
            </w:pPr>
          </w:p>
        </w:tc>
      </w:tr>
      <w:tr w:rsidR="008F1D9A" w:rsidRPr="008F1D9A" w:rsidTr="008F1D9A">
        <w:trPr>
          <w:tblCellSpacing w:w="15" w:type="dxa"/>
        </w:trPr>
        <w:tc>
          <w:tcPr>
            <w:tcW w:w="0" w:type="auto"/>
            <w:shd w:val="clear" w:color="auto" w:fill="F9F9F9"/>
            <w:vAlign w:val="center"/>
            <w:hideMark/>
          </w:tcPr>
          <w:p w:rsidR="008F1D9A" w:rsidRPr="008F1D9A" w:rsidRDefault="008F1D9A" w:rsidP="008F1D9A">
            <w:pPr>
              <w:spacing w:after="120" w:line="264" w:lineRule="atLeast"/>
              <w:rPr>
                <w:rFonts w:ascii="Times New Roman" w:eastAsia="Times New Roman" w:hAnsi="Times New Roman" w:cs="Times New Roman"/>
                <w:b/>
                <w:bCs/>
                <w:color w:val="000000"/>
                <w:vertAlign w:val="superscript"/>
                <w:lang w:eastAsia="nl-NL"/>
              </w:rPr>
            </w:pPr>
            <w:proofErr w:type="spellStart"/>
            <w:r w:rsidRPr="008F1D9A">
              <w:rPr>
                <w:rFonts w:ascii="Times New Roman" w:eastAsia="Times New Roman" w:hAnsi="Times New Roman" w:cs="Times New Roman"/>
                <w:b/>
                <w:bCs/>
                <w:color w:val="000000"/>
                <w:vertAlign w:val="superscript"/>
                <w:lang w:eastAsia="nl-NL"/>
              </w:rPr>
              <w:t>Naissance</w:t>
            </w:r>
            <w:proofErr w:type="spellEnd"/>
          </w:p>
        </w:tc>
        <w:tc>
          <w:tcPr>
            <w:tcW w:w="7579" w:type="dxa"/>
            <w:shd w:val="clear" w:color="auto" w:fill="F9F9F9"/>
            <w:vAlign w:val="center"/>
            <w:hideMark/>
          </w:tcPr>
          <w:p w:rsidR="008F1D9A" w:rsidRPr="008F1D9A" w:rsidRDefault="008F1D9A" w:rsidP="008F1D9A">
            <w:pPr>
              <w:spacing w:after="120" w:line="264" w:lineRule="atLeast"/>
              <w:rPr>
                <w:rFonts w:ascii="Times New Roman" w:eastAsia="Times New Roman" w:hAnsi="Times New Roman" w:cs="Times New Roman"/>
                <w:color w:val="000000"/>
                <w:lang w:eastAsia="nl-NL"/>
              </w:rPr>
            </w:pPr>
            <w:hyperlink r:id="rId7" w:tooltip="16 novembre" w:history="1">
              <w:r w:rsidRPr="008F1D9A">
                <w:rPr>
                  <w:rFonts w:ascii="Times New Roman" w:eastAsia="Times New Roman" w:hAnsi="Times New Roman" w:cs="Times New Roman"/>
                  <w:color w:val="0000FF"/>
                  <w:u w:val="single"/>
                  <w:lang w:eastAsia="nl-NL"/>
                </w:rPr>
                <w:t xml:space="preserve">16 </w:t>
              </w:r>
              <w:proofErr w:type="spellStart"/>
              <w:r w:rsidRPr="008F1D9A">
                <w:rPr>
                  <w:rFonts w:ascii="Times New Roman" w:eastAsia="Times New Roman" w:hAnsi="Times New Roman" w:cs="Times New Roman"/>
                  <w:color w:val="0000FF"/>
                  <w:u w:val="single"/>
                  <w:lang w:eastAsia="nl-NL"/>
                </w:rPr>
                <w:t>novembre</w:t>
              </w:r>
              <w:proofErr w:type="spellEnd"/>
            </w:hyperlink>
            <w:r w:rsidRPr="008F1D9A">
              <w:rPr>
                <w:rFonts w:ascii="Times New Roman" w:eastAsia="Times New Roman" w:hAnsi="Times New Roman" w:cs="Times New Roman"/>
                <w:color w:val="000000"/>
                <w:lang w:eastAsia="nl-NL"/>
              </w:rPr>
              <w:t xml:space="preserve"> </w:t>
            </w:r>
            <w:hyperlink r:id="rId8" w:tooltip="1772" w:history="1">
              <w:r w:rsidRPr="008F1D9A">
                <w:rPr>
                  <w:rFonts w:ascii="Times New Roman" w:eastAsia="Times New Roman" w:hAnsi="Times New Roman" w:cs="Times New Roman"/>
                  <w:color w:val="0000FF"/>
                  <w:u w:val="single"/>
                  <w:lang w:eastAsia="nl-NL"/>
                </w:rPr>
                <w:t>1772</w:t>
              </w:r>
            </w:hyperlink>
            <w:r w:rsidRPr="008F1D9A">
              <w:rPr>
                <w:rFonts w:ascii="Times New Roman" w:eastAsia="Times New Roman" w:hAnsi="Times New Roman" w:cs="Times New Roman"/>
                <w:color w:val="000000"/>
                <w:lang w:eastAsia="nl-NL"/>
              </w:rPr>
              <w:br/>
            </w:r>
            <w:hyperlink r:id="rId9" w:tooltip="Limoges" w:history="1">
              <w:proofErr w:type="spellStart"/>
              <w:r w:rsidRPr="008F1D9A">
                <w:rPr>
                  <w:rFonts w:ascii="Times New Roman" w:eastAsia="Times New Roman" w:hAnsi="Times New Roman" w:cs="Times New Roman"/>
                  <w:color w:val="0000FF"/>
                  <w:u w:val="single"/>
                  <w:lang w:eastAsia="nl-NL"/>
                </w:rPr>
                <w:t>Limoges</w:t>
              </w:r>
              <w:proofErr w:type="spellEnd"/>
            </w:hyperlink>
            <w:r w:rsidRPr="008F1D9A">
              <w:rPr>
                <w:rFonts w:ascii="Times New Roman" w:eastAsia="Times New Roman" w:hAnsi="Times New Roman" w:cs="Times New Roman"/>
                <w:color w:val="000000"/>
                <w:lang w:eastAsia="nl-NL"/>
              </w:rPr>
              <w:t xml:space="preserve"> (</w:t>
            </w:r>
            <w:proofErr w:type="spellStart"/>
            <w:r w:rsidRPr="008F1D9A">
              <w:rPr>
                <w:rFonts w:ascii="Times New Roman" w:eastAsia="Times New Roman" w:hAnsi="Times New Roman" w:cs="Times New Roman"/>
                <w:color w:val="000000"/>
                <w:lang w:eastAsia="nl-NL"/>
              </w:rPr>
              <w:fldChar w:fldCharType="begin"/>
            </w:r>
            <w:r w:rsidRPr="008F1D9A">
              <w:rPr>
                <w:rFonts w:ascii="Times New Roman" w:eastAsia="Times New Roman" w:hAnsi="Times New Roman" w:cs="Times New Roman"/>
                <w:color w:val="000000"/>
                <w:lang w:eastAsia="nl-NL"/>
              </w:rPr>
              <w:instrText xml:space="preserve"> HYPERLINK "https://fr.wikipedia.org/wiki/Haute-Vienne" \o "Haute-Vienne" </w:instrText>
            </w:r>
            <w:r w:rsidRPr="008F1D9A">
              <w:rPr>
                <w:rFonts w:ascii="Times New Roman" w:eastAsia="Times New Roman" w:hAnsi="Times New Roman" w:cs="Times New Roman"/>
                <w:color w:val="000000"/>
                <w:lang w:eastAsia="nl-NL"/>
              </w:rPr>
              <w:fldChar w:fldCharType="separate"/>
            </w:r>
            <w:r w:rsidRPr="008F1D9A">
              <w:rPr>
                <w:rFonts w:ascii="Times New Roman" w:eastAsia="Times New Roman" w:hAnsi="Times New Roman" w:cs="Times New Roman"/>
                <w:color w:val="0000FF"/>
                <w:u w:val="single"/>
                <w:lang w:eastAsia="nl-NL"/>
              </w:rPr>
              <w:t>Haute-Vienne</w:t>
            </w:r>
            <w:proofErr w:type="spellEnd"/>
            <w:r w:rsidRPr="008F1D9A">
              <w:rPr>
                <w:rFonts w:ascii="Times New Roman" w:eastAsia="Times New Roman" w:hAnsi="Times New Roman" w:cs="Times New Roman"/>
                <w:color w:val="000000"/>
                <w:lang w:eastAsia="nl-NL"/>
              </w:rPr>
              <w:fldChar w:fldCharType="end"/>
            </w:r>
            <w:r w:rsidRPr="008F1D9A">
              <w:rPr>
                <w:rFonts w:ascii="Times New Roman" w:eastAsia="Times New Roman" w:hAnsi="Times New Roman" w:cs="Times New Roman"/>
                <w:color w:val="000000"/>
                <w:lang w:eastAsia="nl-NL"/>
              </w:rPr>
              <w:t>)</w:t>
            </w:r>
          </w:p>
        </w:tc>
        <w:tc>
          <w:tcPr>
            <w:tcW w:w="60" w:type="dxa"/>
            <w:shd w:val="clear" w:color="auto" w:fill="F9F9F9"/>
            <w:vAlign w:val="center"/>
            <w:hideMark/>
          </w:tcPr>
          <w:p w:rsidR="008F1D9A" w:rsidRPr="008F1D9A" w:rsidRDefault="008F1D9A" w:rsidP="008F1D9A">
            <w:pPr>
              <w:spacing w:after="0" w:line="240" w:lineRule="auto"/>
              <w:rPr>
                <w:rFonts w:ascii="Times New Roman" w:eastAsia="Times New Roman" w:hAnsi="Times New Roman" w:cs="Times New Roman"/>
                <w:sz w:val="20"/>
                <w:szCs w:val="20"/>
                <w:lang w:eastAsia="nl-NL"/>
              </w:rPr>
            </w:pPr>
          </w:p>
        </w:tc>
      </w:tr>
      <w:tr w:rsidR="008F1D9A" w:rsidRPr="008F1D9A" w:rsidTr="008F1D9A">
        <w:trPr>
          <w:tblCellSpacing w:w="15" w:type="dxa"/>
        </w:trPr>
        <w:tc>
          <w:tcPr>
            <w:tcW w:w="0" w:type="auto"/>
            <w:shd w:val="clear" w:color="auto" w:fill="F9F9F9"/>
            <w:vAlign w:val="center"/>
            <w:hideMark/>
          </w:tcPr>
          <w:p w:rsidR="008F1D9A" w:rsidRPr="008F1D9A" w:rsidRDefault="008F1D9A" w:rsidP="008F1D9A">
            <w:pPr>
              <w:spacing w:after="120" w:line="264" w:lineRule="atLeast"/>
              <w:rPr>
                <w:rFonts w:ascii="Times New Roman" w:eastAsia="Times New Roman" w:hAnsi="Times New Roman" w:cs="Times New Roman"/>
                <w:b/>
                <w:bCs/>
                <w:color w:val="000000"/>
                <w:vertAlign w:val="superscript"/>
                <w:lang w:eastAsia="nl-NL"/>
              </w:rPr>
            </w:pPr>
            <w:proofErr w:type="spellStart"/>
            <w:r w:rsidRPr="008F1D9A">
              <w:rPr>
                <w:rFonts w:ascii="Times New Roman" w:eastAsia="Times New Roman" w:hAnsi="Times New Roman" w:cs="Times New Roman"/>
                <w:b/>
                <w:bCs/>
                <w:color w:val="000000"/>
                <w:vertAlign w:val="superscript"/>
                <w:lang w:eastAsia="nl-NL"/>
              </w:rPr>
              <w:t>Décès</w:t>
            </w:r>
            <w:proofErr w:type="spellEnd"/>
          </w:p>
        </w:tc>
        <w:tc>
          <w:tcPr>
            <w:tcW w:w="7579" w:type="dxa"/>
            <w:shd w:val="clear" w:color="auto" w:fill="F9F9F9"/>
            <w:vAlign w:val="center"/>
            <w:hideMark/>
          </w:tcPr>
          <w:p w:rsidR="008F1D9A" w:rsidRPr="008F1D9A" w:rsidRDefault="008F1D9A" w:rsidP="008F1D9A">
            <w:pPr>
              <w:spacing w:after="120" w:line="264" w:lineRule="atLeast"/>
              <w:rPr>
                <w:rFonts w:ascii="Times New Roman" w:eastAsia="Times New Roman" w:hAnsi="Times New Roman" w:cs="Times New Roman"/>
                <w:color w:val="000000"/>
                <w:lang w:eastAsia="nl-NL"/>
              </w:rPr>
            </w:pPr>
            <w:hyperlink r:id="rId10" w:tooltip="2 février" w:history="1">
              <w:r w:rsidRPr="008F1D9A">
                <w:rPr>
                  <w:rFonts w:ascii="Times New Roman" w:eastAsia="Times New Roman" w:hAnsi="Times New Roman" w:cs="Times New Roman"/>
                  <w:color w:val="0000FF"/>
                  <w:u w:val="single"/>
                  <w:lang w:eastAsia="nl-NL"/>
                </w:rPr>
                <w:t>2</w:t>
              </w:r>
            </w:hyperlink>
            <w:r w:rsidRPr="008F1D9A">
              <w:rPr>
                <w:rFonts w:ascii="Times New Roman" w:eastAsia="Times New Roman" w:hAnsi="Times New Roman" w:cs="Times New Roman"/>
                <w:color w:val="000000"/>
                <w:lang w:eastAsia="nl-NL"/>
              </w:rPr>
              <w:t xml:space="preserve"> </w:t>
            </w:r>
            <w:hyperlink r:id="rId11" w:tooltip="Février 1843" w:history="1">
              <w:proofErr w:type="spellStart"/>
              <w:r w:rsidRPr="008F1D9A">
                <w:rPr>
                  <w:rFonts w:ascii="Times New Roman" w:eastAsia="Times New Roman" w:hAnsi="Times New Roman" w:cs="Times New Roman"/>
                  <w:color w:val="0000FF"/>
                  <w:u w:val="single"/>
                  <w:lang w:eastAsia="nl-NL"/>
                </w:rPr>
                <w:t>février</w:t>
              </w:r>
              <w:proofErr w:type="spellEnd"/>
            </w:hyperlink>
            <w:r w:rsidRPr="008F1D9A">
              <w:rPr>
                <w:rFonts w:ascii="Times New Roman" w:eastAsia="Times New Roman" w:hAnsi="Times New Roman" w:cs="Times New Roman"/>
                <w:color w:val="000000"/>
                <w:lang w:eastAsia="nl-NL"/>
              </w:rPr>
              <w:t xml:space="preserve"> </w:t>
            </w:r>
            <w:hyperlink r:id="rId12" w:tooltip="1843" w:history="1">
              <w:r w:rsidRPr="008F1D9A">
                <w:rPr>
                  <w:rFonts w:ascii="Times New Roman" w:eastAsia="Times New Roman" w:hAnsi="Times New Roman" w:cs="Times New Roman"/>
                  <w:color w:val="0000FF"/>
                  <w:u w:val="single"/>
                  <w:lang w:eastAsia="nl-NL"/>
                </w:rPr>
                <w:t>1843</w:t>
              </w:r>
            </w:hyperlink>
            <w:r w:rsidRPr="008F1D9A">
              <w:rPr>
                <w:rFonts w:ascii="Times New Roman" w:eastAsia="Times New Roman" w:hAnsi="Times New Roman" w:cs="Times New Roman"/>
                <w:color w:val="000000"/>
                <w:lang w:eastAsia="nl-NL"/>
              </w:rPr>
              <w:t xml:space="preserve"> (à 70 </w:t>
            </w:r>
            <w:proofErr w:type="spellStart"/>
            <w:r w:rsidRPr="008F1D9A">
              <w:rPr>
                <w:rFonts w:ascii="Times New Roman" w:eastAsia="Times New Roman" w:hAnsi="Times New Roman" w:cs="Times New Roman"/>
                <w:color w:val="000000"/>
                <w:lang w:eastAsia="nl-NL"/>
              </w:rPr>
              <w:t>ans</w:t>
            </w:r>
            <w:proofErr w:type="spellEnd"/>
            <w:r w:rsidRPr="008F1D9A">
              <w:rPr>
                <w:rFonts w:ascii="Times New Roman" w:eastAsia="Times New Roman" w:hAnsi="Times New Roman" w:cs="Times New Roman"/>
                <w:color w:val="000000"/>
                <w:lang w:eastAsia="nl-NL"/>
              </w:rPr>
              <w:t>)</w:t>
            </w:r>
            <w:r w:rsidRPr="008F1D9A">
              <w:rPr>
                <w:rFonts w:ascii="Times New Roman" w:eastAsia="Times New Roman" w:hAnsi="Times New Roman" w:cs="Times New Roman"/>
                <w:color w:val="000000"/>
                <w:lang w:eastAsia="nl-NL"/>
              </w:rPr>
              <w:br/>
            </w:r>
            <w:hyperlink r:id="rId13" w:tooltip="Eyburie" w:history="1">
              <w:proofErr w:type="spellStart"/>
              <w:r w:rsidRPr="008F1D9A">
                <w:rPr>
                  <w:rFonts w:ascii="Times New Roman" w:eastAsia="Times New Roman" w:hAnsi="Times New Roman" w:cs="Times New Roman"/>
                  <w:color w:val="0000FF"/>
                  <w:u w:val="single"/>
                  <w:lang w:eastAsia="nl-NL"/>
                </w:rPr>
                <w:t>Eyburie</w:t>
              </w:r>
              <w:proofErr w:type="spellEnd"/>
            </w:hyperlink>
            <w:r w:rsidRPr="008F1D9A">
              <w:rPr>
                <w:rFonts w:ascii="Times New Roman" w:eastAsia="Times New Roman" w:hAnsi="Times New Roman" w:cs="Times New Roman"/>
                <w:color w:val="000000"/>
                <w:lang w:eastAsia="nl-NL"/>
              </w:rPr>
              <w:t xml:space="preserve"> (</w:t>
            </w:r>
            <w:proofErr w:type="spellStart"/>
            <w:r w:rsidRPr="008F1D9A">
              <w:rPr>
                <w:rFonts w:ascii="Times New Roman" w:eastAsia="Times New Roman" w:hAnsi="Times New Roman" w:cs="Times New Roman"/>
                <w:color w:val="000000"/>
                <w:lang w:eastAsia="nl-NL"/>
              </w:rPr>
              <w:fldChar w:fldCharType="begin"/>
            </w:r>
            <w:r w:rsidRPr="008F1D9A">
              <w:rPr>
                <w:rFonts w:ascii="Times New Roman" w:eastAsia="Times New Roman" w:hAnsi="Times New Roman" w:cs="Times New Roman"/>
                <w:color w:val="000000"/>
                <w:lang w:eastAsia="nl-NL"/>
              </w:rPr>
              <w:instrText xml:space="preserve"> HYPERLINK "https://fr.wikipedia.org/wiki/Corr%C3%A8ze_(d%C3%A9partement)" \o "Corrèze (département)" </w:instrText>
            </w:r>
            <w:r w:rsidRPr="008F1D9A">
              <w:rPr>
                <w:rFonts w:ascii="Times New Roman" w:eastAsia="Times New Roman" w:hAnsi="Times New Roman" w:cs="Times New Roman"/>
                <w:color w:val="000000"/>
                <w:lang w:eastAsia="nl-NL"/>
              </w:rPr>
              <w:fldChar w:fldCharType="separate"/>
            </w:r>
            <w:r w:rsidRPr="008F1D9A">
              <w:rPr>
                <w:rFonts w:ascii="Times New Roman" w:eastAsia="Times New Roman" w:hAnsi="Times New Roman" w:cs="Times New Roman"/>
                <w:color w:val="0000FF"/>
                <w:u w:val="single"/>
                <w:lang w:eastAsia="nl-NL"/>
              </w:rPr>
              <w:t>Corrèze</w:t>
            </w:r>
            <w:proofErr w:type="spellEnd"/>
            <w:r w:rsidRPr="008F1D9A">
              <w:rPr>
                <w:rFonts w:ascii="Times New Roman" w:eastAsia="Times New Roman" w:hAnsi="Times New Roman" w:cs="Times New Roman"/>
                <w:color w:val="000000"/>
                <w:lang w:eastAsia="nl-NL"/>
              </w:rPr>
              <w:fldChar w:fldCharType="end"/>
            </w:r>
            <w:r w:rsidRPr="008F1D9A">
              <w:rPr>
                <w:rFonts w:ascii="Times New Roman" w:eastAsia="Times New Roman" w:hAnsi="Times New Roman" w:cs="Times New Roman"/>
                <w:color w:val="000000"/>
                <w:lang w:eastAsia="nl-NL"/>
              </w:rPr>
              <w:t>)</w:t>
            </w:r>
          </w:p>
        </w:tc>
        <w:tc>
          <w:tcPr>
            <w:tcW w:w="60" w:type="dxa"/>
            <w:shd w:val="clear" w:color="auto" w:fill="F9F9F9"/>
            <w:vAlign w:val="center"/>
            <w:hideMark/>
          </w:tcPr>
          <w:p w:rsidR="008F1D9A" w:rsidRPr="008F1D9A" w:rsidRDefault="008F1D9A" w:rsidP="008F1D9A">
            <w:pPr>
              <w:spacing w:after="0" w:line="240" w:lineRule="auto"/>
              <w:rPr>
                <w:rFonts w:ascii="Times New Roman" w:eastAsia="Times New Roman" w:hAnsi="Times New Roman" w:cs="Times New Roman"/>
                <w:sz w:val="20"/>
                <w:szCs w:val="20"/>
                <w:lang w:eastAsia="nl-NL"/>
              </w:rPr>
            </w:pPr>
          </w:p>
        </w:tc>
      </w:tr>
      <w:tr w:rsidR="008F1D9A" w:rsidRPr="008F1D9A" w:rsidTr="008F1D9A">
        <w:trPr>
          <w:tblCellSpacing w:w="15" w:type="dxa"/>
        </w:trPr>
        <w:tc>
          <w:tcPr>
            <w:tcW w:w="0" w:type="auto"/>
            <w:shd w:val="clear" w:color="auto" w:fill="F9F9F9"/>
            <w:vAlign w:val="center"/>
            <w:hideMark/>
          </w:tcPr>
          <w:p w:rsidR="008F1D9A" w:rsidRPr="008F1D9A" w:rsidRDefault="008F1D9A" w:rsidP="008F1D9A">
            <w:pPr>
              <w:spacing w:after="120" w:line="264" w:lineRule="atLeast"/>
              <w:rPr>
                <w:rFonts w:ascii="Times New Roman" w:eastAsia="Times New Roman" w:hAnsi="Times New Roman" w:cs="Times New Roman"/>
                <w:b/>
                <w:bCs/>
                <w:color w:val="000000"/>
                <w:vertAlign w:val="superscript"/>
                <w:lang w:eastAsia="nl-NL"/>
              </w:rPr>
            </w:pPr>
            <w:r w:rsidRPr="008F1D9A">
              <w:rPr>
                <w:rFonts w:ascii="Times New Roman" w:eastAsia="Times New Roman" w:hAnsi="Times New Roman" w:cs="Times New Roman"/>
                <w:b/>
                <w:bCs/>
                <w:color w:val="000000"/>
                <w:vertAlign w:val="superscript"/>
                <w:lang w:eastAsia="nl-NL"/>
              </w:rPr>
              <w:t>Origine</w:t>
            </w:r>
          </w:p>
        </w:tc>
        <w:tc>
          <w:tcPr>
            <w:tcW w:w="7579" w:type="dxa"/>
            <w:shd w:val="clear" w:color="auto" w:fill="F9F9F9"/>
            <w:vAlign w:val="center"/>
            <w:hideMark/>
          </w:tcPr>
          <w:p w:rsidR="008F1D9A" w:rsidRPr="008F1D9A" w:rsidRDefault="008F1D9A" w:rsidP="008F1D9A">
            <w:pPr>
              <w:spacing w:after="120" w:line="264" w:lineRule="atLeast"/>
              <w:rPr>
                <w:rFonts w:ascii="Times New Roman" w:eastAsia="Times New Roman" w:hAnsi="Times New Roman" w:cs="Times New Roman"/>
                <w:color w:val="000000"/>
                <w:lang w:eastAsia="nl-NL"/>
              </w:rPr>
            </w:pPr>
            <w:r>
              <w:rPr>
                <w:rFonts w:ascii="Times New Roman" w:eastAsia="Times New Roman" w:hAnsi="Times New Roman" w:cs="Times New Roman"/>
                <w:noProof/>
                <w:color w:val="0000FF"/>
                <w:lang w:eastAsia="nl-NL"/>
              </w:rPr>
              <w:drawing>
                <wp:inline distT="0" distB="0" distL="0" distR="0">
                  <wp:extent cx="191135" cy="127000"/>
                  <wp:effectExtent l="19050" t="0" r="0" b="0"/>
                  <wp:docPr id="3" name="Afbeelding 3" descr="Drapeau de la France">
                    <a:hlinkClick xmlns:a="http://schemas.openxmlformats.org/drawingml/2006/main" r:id="rId14" tooltip="&quot;Drapeau de la Fra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peau de la France">
                            <a:hlinkClick r:id="rId14" tooltip="&quot;Drapeau de la France&quot;"/>
                          </pic:cNvPr>
                          <pic:cNvPicPr>
                            <a:picLocks noChangeAspect="1" noChangeArrowheads="1"/>
                          </pic:cNvPicPr>
                        </pic:nvPicPr>
                        <pic:blipFill>
                          <a:blip r:embed="rId15" cstate="print"/>
                          <a:srcRect/>
                          <a:stretch>
                            <a:fillRect/>
                          </a:stretch>
                        </pic:blipFill>
                        <pic:spPr bwMode="auto">
                          <a:xfrm>
                            <a:off x="0" y="0"/>
                            <a:ext cx="191135" cy="127000"/>
                          </a:xfrm>
                          <a:prstGeom prst="rect">
                            <a:avLst/>
                          </a:prstGeom>
                          <a:noFill/>
                          <a:ln w="9525">
                            <a:noFill/>
                            <a:miter lim="800000"/>
                            <a:headEnd/>
                            <a:tailEnd/>
                          </a:ln>
                        </pic:spPr>
                      </pic:pic>
                    </a:graphicData>
                  </a:graphic>
                </wp:inline>
              </w:drawing>
            </w:r>
            <w:r w:rsidRPr="008F1D9A">
              <w:rPr>
                <w:rFonts w:ascii="Times New Roman" w:eastAsia="Times New Roman" w:hAnsi="Times New Roman" w:cs="Times New Roman"/>
                <w:color w:val="000000"/>
                <w:lang w:eastAsia="nl-NL"/>
              </w:rPr>
              <w:t> </w:t>
            </w:r>
            <w:hyperlink r:id="rId16" w:tooltip="France" w:history="1">
              <w:r w:rsidRPr="008F1D9A">
                <w:rPr>
                  <w:rFonts w:ascii="Times New Roman" w:eastAsia="Times New Roman" w:hAnsi="Times New Roman" w:cs="Times New Roman"/>
                  <w:color w:val="0000FF"/>
                  <w:u w:val="single"/>
                  <w:lang w:eastAsia="nl-NL"/>
                </w:rPr>
                <w:t>France</w:t>
              </w:r>
            </w:hyperlink>
          </w:p>
        </w:tc>
        <w:tc>
          <w:tcPr>
            <w:tcW w:w="60" w:type="dxa"/>
            <w:shd w:val="clear" w:color="auto" w:fill="F9F9F9"/>
            <w:vAlign w:val="center"/>
            <w:hideMark/>
          </w:tcPr>
          <w:p w:rsidR="008F1D9A" w:rsidRPr="008F1D9A" w:rsidRDefault="008F1D9A" w:rsidP="008F1D9A">
            <w:pPr>
              <w:spacing w:after="0" w:line="240" w:lineRule="auto"/>
              <w:rPr>
                <w:rFonts w:ascii="Times New Roman" w:eastAsia="Times New Roman" w:hAnsi="Times New Roman" w:cs="Times New Roman"/>
                <w:sz w:val="20"/>
                <w:szCs w:val="20"/>
                <w:lang w:eastAsia="nl-NL"/>
              </w:rPr>
            </w:pPr>
          </w:p>
        </w:tc>
      </w:tr>
      <w:tr w:rsidR="008F1D9A" w:rsidRPr="008F1D9A" w:rsidTr="008F1D9A">
        <w:trPr>
          <w:tblCellSpacing w:w="15" w:type="dxa"/>
        </w:trPr>
        <w:tc>
          <w:tcPr>
            <w:tcW w:w="0" w:type="auto"/>
            <w:shd w:val="clear" w:color="auto" w:fill="F9F9F9"/>
            <w:vAlign w:val="center"/>
            <w:hideMark/>
          </w:tcPr>
          <w:p w:rsidR="008F1D9A" w:rsidRPr="008F1D9A" w:rsidRDefault="008F1D9A" w:rsidP="008F1D9A">
            <w:pPr>
              <w:spacing w:after="120" w:line="264" w:lineRule="atLeast"/>
              <w:rPr>
                <w:rFonts w:ascii="Times New Roman" w:eastAsia="Times New Roman" w:hAnsi="Times New Roman" w:cs="Times New Roman"/>
                <w:b/>
                <w:bCs/>
                <w:color w:val="000000"/>
                <w:vertAlign w:val="superscript"/>
                <w:lang w:eastAsia="nl-NL"/>
              </w:rPr>
            </w:pPr>
            <w:r w:rsidRPr="008F1D9A">
              <w:rPr>
                <w:rFonts w:ascii="Times New Roman" w:eastAsia="Times New Roman" w:hAnsi="Times New Roman" w:cs="Times New Roman"/>
                <w:b/>
                <w:bCs/>
                <w:color w:val="000000"/>
                <w:vertAlign w:val="superscript"/>
                <w:lang w:eastAsia="nl-NL"/>
              </w:rPr>
              <w:t>Arme</w:t>
            </w:r>
          </w:p>
        </w:tc>
        <w:tc>
          <w:tcPr>
            <w:tcW w:w="7579" w:type="dxa"/>
            <w:shd w:val="clear" w:color="auto" w:fill="F9F9F9"/>
            <w:vAlign w:val="center"/>
            <w:hideMark/>
          </w:tcPr>
          <w:p w:rsidR="008F1D9A" w:rsidRPr="008F1D9A" w:rsidRDefault="008F1D9A" w:rsidP="008F1D9A">
            <w:pPr>
              <w:spacing w:after="120" w:line="264" w:lineRule="atLeast"/>
              <w:rPr>
                <w:rFonts w:ascii="Times New Roman" w:eastAsia="Times New Roman" w:hAnsi="Times New Roman" w:cs="Times New Roman"/>
                <w:color w:val="000000"/>
                <w:lang w:eastAsia="nl-NL"/>
              </w:rPr>
            </w:pPr>
            <w:hyperlink r:id="rId17" w:tooltip="Infanterie" w:history="1">
              <w:r w:rsidRPr="008F1D9A">
                <w:rPr>
                  <w:rFonts w:ascii="Times New Roman" w:eastAsia="Times New Roman" w:hAnsi="Times New Roman" w:cs="Times New Roman"/>
                  <w:color w:val="0000FF"/>
                  <w:u w:val="single"/>
                  <w:lang w:eastAsia="nl-NL"/>
                </w:rPr>
                <w:t>Infanterie</w:t>
              </w:r>
            </w:hyperlink>
          </w:p>
        </w:tc>
        <w:tc>
          <w:tcPr>
            <w:tcW w:w="60" w:type="dxa"/>
            <w:shd w:val="clear" w:color="auto" w:fill="F9F9F9"/>
            <w:vAlign w:val="center"/>
            <w:hideMark/>
          </w:tcPr>
          <w:p w:rsidR="008F1D9A" w:rsidRPr="008F1D9A" w:rsidRDefault="008F1D9A" w:rsidP="008F1D9A">
            <w:pPr>
              <w:spacing w:after="0" w:line="240" w:lineRule="auto"/>
              <w:rPr>
                <w:rFonts w:ascii="Times New Roman" w:eastAsia="Times New Roman" w:hAnsi="Times New Roman" w:cs="Times New Roman"/>
                <w:sz w:val="20"/>
                <w:szCs w:val="20"/>
                <w:lang w:eastAsia="nl-NL"/>
              </w:rPr>
            </w:pPr>
          </w:p>
        </w:tc>
      </w:tr>
      <w:tr w:rsidR="008F1D9A" w:rsidRPr="008F1D9A" w:rsidTr="008F1D9A">
        <w:trPr>
          <w:tblCellSpacing w:w="15" w:type="dxa"/>
        </w:trPr>
        <w:tc>
          <w:tcPr>
            <w:tcW w:w="0" w:type="auto"/>
            <w:shd w:val="clear" w:color="auto" w:fill="F9F9F9"/>
            <w:vAlign w:val="center"/>
            <w:hideMark/>
          </w:tcPr>
          <w:p w:rsidR="008F1D9A" w:rsidRPr="008F1D9A" w:rsidRDefault="008F1D9A" w:rsidP="008F1D9A">
            <w:pPr>
              <w:spacing w:after="120" w:line="264" w:lineRule="atLeast"/>
              <w:rPr>
                <w:rFonts w:ascii="Times New Roman" w:eastAsia="Times New Roman" w:hAnsi="Times New Roman" w:cs="Times New Roman"/>
                <w:b/>
                <w:bCs/>
                <w:color w:val="000000"/>
                <w:vertAlign w:val="superscript"/>
                <w:lang w:eastAsia="nl-NL"/>
              </w:rPr>
            </w:pPr>
            <w:proofErr w:type="spellStart"/>
            <w:r w:rsidRPr="008F1D9A">
              <w:rPr>
                <w:rFonts w:ascii="Times New Roman" w:eastAsia="Times New Roman" w:hAnsi="Times New Roman" w:cs="Times New Roman"/>
                <w:b/>
                <w:bCs/>
                <w:color w:val="000000"/>
                <w:vertAlign w:val="superscript"/>
                <w:lang w:eastAsia="nl-NL"/>
              </w:rPr>
              <w:t>Grade</w:t>
            </w:r>
            <w:proofErr w:type="spellEnd"/>
          </w:p>
        </w:tc>
        <w:tc>
          <w:tcPr>
            <w:tcW w:w="7579" w:type="dxa"/>
            <w:shd w:val="clear" w:color="auto" w:fill="F9F9F9"/>
            <w:vAlign w:val="center"/>
            <w:hideMark/>
          </w:tcPr>
          <w:p w:rsidR="008F1D9A" w:rsidRPr="008F1D9A" w:rsidRDefault="008F1D9A" w:rsidP="008F1D9A">
            <w:pPr>
              <w:spacing w:after="120" w:line="264" w:lineRule="atLeast"/>
              <w:rPr>
                <w:rFonts w:ascii="Times New Roman" w:eastAsia="Times New Roman" w:hAnsi="Times New Roman" w:cs="Times New Roman"/>
                <w:color w:val="000000"/>
                <w:lang w:eastAsia="nl-NL"/>
              </w:rPr>
            </w:pPr>
            <w:hyperlink r:id="rId18" w:tooltip="Général de brigade" w:history="1">
              <w:proofErr w:type="spellStart"/>
              <w:r w:rsidRPr="008F1D9A">
                <w:rPr>
                  <w:rFonts w:ascii="Times New Roman" w:eastAsia="Times New Roman" w:hAnsi="Times New Roman" w:cs="Times New Roman"/>
                  <w:color w:val="0000FF"/>
                  <w:u w:val="single"/>
                  <w:lang w:eastAsia="nl-NL"/>
                </w:rPr>
                <w:t>Général</w:t>
              </w:r>
              <w:proofErr w:type="spellEnd"/>
              <w:r w:rsidRPr="008F1D9A">
                <w:rPr>
                  <w:rFonts w:ascii="Times New Roman" w:eastAsia="Times New Roman" w:hAnsi="Times New Roman" w:cs="Times New Roman"/>
                  <w:color w:val="0000FF"/>
                  <w:u w:val="single"/>
                  <w:lang w:eastAsia="nl-NL"/>
                </w:rPr>
                <w:t xml:space="preserve"> de brigade</w:t>
              </w:r>
            </w:hyperlink>
          </w:p>
        </w:tc>
        <w:tc>
          <w:tcPr>
            <w:tcW w:w="60" w:type="dxa"/>
            <w:shd w:val="clear" w:color="auto" w:fill="F9F9F9"/>
            <w:vAlign w:val="center"/>
            <w:hideMark/>
          </w:tcPr>
          <w:p w:rsidR="008F1D9A" w:rsidRPr="008F1D9A" w:rsidRDefault="008F1D9A" w:rsidP="008F1D9A">
            <w:pPr>
              <w:spacing w:after="0" w:line="240" w:lineRule="auto"/>
              <w:rPr>
                <w:rFonts w:ascii="Times New Roman" w:eastAsia="Times New Roman" w:hAnsi="Times New Roman" w:cs="Times New Roman"/>
                <w:sz w:val="20"/>
                <w:szCs w:val="20"/>
                <w:lang w:eastAsia="nl-NL"/>
              </w:rPr>
            </w:pPr>
          </w:p>
        </w:tc>
      </w:tr>
      <w:tr w:rsidR="008F1D9A" w:rsidRPr="008F1D9A" w:rsidTr="008F1D9A">
        <w:trPr>
          <w:tblCellSpacing w:w="15" w:type="dxa"/>
        </w:trPr>
        <w:tc>
          <w:tcPr>
            <w:tcW w:w="0" w:type="auto"/>
            <w:shd w:val="clear" w:color="auto" w:fill="F9F9F9"/>
            <w:vAlign w:val="center"/>
            <w:hideMark/>
          </w:tcPr>
          <w:p w:rsidR="008F1D9A" w:rsidRPr="008F1D9A" w:rsidRDefault="008F1D9A" w:rsidP="008F1D9A">
            <w:pPr>
              <w:spacing w:after="120" w:line="264" w:lineRule="atLeast"/>
              <w:rPr>
                <w:rFonts w:ascii="Times New Roman" w:eastAsia="Times New Roman" w:hAnsi="Times New Roman" w:cs="Times New Roman"/>
                <w:b/>
                <w:bCs/>
                <w:color w:val="000000"/>
                <w:vertAlign w:val="superscript"/>
                <w:lang w:eastAsia="nl-NL"/>
              </w:rPr>
            </w:pPr>
            <w:proofErr w:type="spellStart"/>
            <w:r w:rsidRPr="008F1D9A">
              <w:rPr>
                <w:rFonts w:ascii="Times New Roman" w:eastAsia="Times New Roman" w:hAnsi="Times New Roman" w:cs="Times New Roman"/>
                <w:b/>
                <w:bCs/>
                <w:color w:val="000000"/>
                <w:vertAlign w:val="superscript"/>
                <w:lang w:eastAsia="nl-NL"/>
              </w:rPr>
              <w:t>Années</w:t>
            </w:r>
            <w:proofErr w:type="spellEnd"/>
            <w:r w:rsidRPr="008F1D9A">
              <w:rPr>
                <w:rFonts w:ascii="Times New Roman" w:eastAsia="Times New Roman" w:hAnsi="Times New Roman" w:cs="Times New Roman"/>
                <w:b/>
                <w:bCs/>
                <w:color w:val="000000"/>
                <w:vertAlign w:val="superscript"/>
                <w:lang w:eastAsia="nl-NL"/>
              </w:rPr>
              <w:t xml:space="preserve"> de service</w:t>
            </w:r>
          </w:p>
        </w:tc>
        <w:tc>
          <w:tcPr>
            <w:tcW w:w="7579" w:type="dxa"/>
            <w:shd w:val="clear" w:color="auto" w:fill="F9F9F9"/>
            <w:vAlign w:val="center"/>
            <w:hideMark/>
          </w:tcPr>
          <w:p w:rsidR="008F1D9A" w:rsidRPr="008F1D9A" w:rsidRDefault="008F1D9A" w:rsidP="008F1D9A">
            <w:pPr>
              <w:spacing w:after="120" w:line="264" w:lineRule="atLeast"/>
              <w:rPr>
                <w:rFonts w:ascii="Times New Roman" w:eastAsia="Times New Roman" w:hAnsi="Times New Roman" w:cs="Times New Roman"/>
                <w:color w:val="000000"/>
                <w:lang w:eastAsia="nl-NL"/>
              </w:rPr>
            </w:pPr>
            <w:hyperlink r:id="rId19" w:tooltip="1793" w:history="1">
              <w:r w:rsidRPr="008F1D9A">
                <w:rPr>
                  <w:rFonts w:ascii="Times New Roman" w:eastAsia="Times New Roman" w:hAnsi="Times New Roman" w:cs="Times New Roman"/>
                  <w:color w:val="0000FF"/>
                  <w:u w:val="single"/>
                  <w:lang w:eastAsia="nl-NL"/>
                </w:rPr>
                <w:t>1793</w:t>
              </w:r>
            </w:hyperlink>
            <w:r w:rsidRPr="008F1D9A">
              <w:rPr>
                <w:rFonts w:ascii="Times New Roman" w:eastAsia="Times New Roman" w:hAnsi="Times New Roman" w:cs="Times New Roman"/>
                <w:color w:val="000000"/>
                <w:lang w:eastAsia="nl-NL"/>
              </w:rPr>
              <w:t xml:space="preserve"> – </w:t>
            </w:r>
            <w:hyperlink r:id="rId20" w:tooltip="1815" w:history="1">
              <w:r w:rsidRPr="008F1D9A">
                <w:rPr>
                  <w:rFonts w:ascii="Times New Roman" w:eastAsia="Times New Roman" w:hAnsi="Times New Roman" w:cs="Times New Roman"/>
                  <w:color w:val="0000FF"/>
                  <w:u w:val="single"/>
                  <w:lang w:eastAsia="nl-NL"/>
                </w:rPr>
                <w:t>1815</w:t>
              </w:r>
            </w:hyperlink>
          </w:p>
        </w:tc>
        <w:tc>
          <w:tcPr>
            <w:tcW w:w="60" w:type="dxa"/>
            <w:shd w:val="clear" w:color="auto" w:fill="F9F9F9"/>
            <w:vAlign w:val="center"/>
            <w:hideMark/>
          </w:tcPr>
          <w:p w:rsidR="008F1D9A" w:rsidRPr="008F1D9A" w:rsidRDefault="008F1D9A" w:rsidP="008F1D9A">
            <w:pPr>
              <w:spacing w:after="0" w:line="240" w:lineRule="auto"/>
              <w:rPr>
                <w:rFonts w:ascii="Times New Roman" w:eastAsia="Times New Roman" w:hAnsi="Times New Roman" w:cs="Times New Roman"/>
                <w:sz w:val="20"/>
                <w:szCs w:val="20"/>
                <w:lang w:eastAsia="nl-NL"/>
              </w:rPr>
            </w:pPr>
          </w:p>
        </w:tc>
      </w:tr>
      <w:tr w:rsidR="008F1D9A" w:rsidRPr="008F1D9A" w:rsidTr="008F1D9A">
        <w:trPr>
          <w:tblCellSpacing w:w="15" w:type="dxa"/>
        </w:trPr>
        <w:tc>
          <w:tcPr>
            <w:tcW w:w="0" w:type="auto"/>
            <w:shd w:val="clear" w:color="auto" w:fill="F9F9F9"/>
            <w:vAlign w:val="center"/>
            <w:hideMark/>
          </w:tcPr>
          <w:p w:rsidR="008F1D9A" w:rsidRPr="008F1D9A" w:rsidRDefault="008F1D9A" w:rsidP="008F1D9A">
            <w:pPr>
              <w:spacing w:after="120" w:line="264" w:lineRule="atLeast"/>
              <w:rPr>
                <w:rFonts w:ascii="Times New Roman" w:eastAsia="Times New Roman" w:hAnsi="Times New Roman" w:cs="Times New Roman"/>
                <w:b/>
                <w:bCs/>
                <w:color w:val="000000"/>
                <w:vertAlign w:val="superscript"/>
                <w:lang w:eastAsia="nl-NL"/>
              </w:rPr>
            </w:pPr>
            <w:proofErr w:type="spellStart"/>
            <w:r w:rsidRPr="008F1D9A">
              <w:rPr>
                <w:rFonts w:ascii="Times New Roman" w:eastAsia="Times New Roman" w:hAnsi="Times New Roman" w:cs="Times New Roman"/>
                <w:b/>
                <w:bCs/>
                <w:color w:val="000000"/>
                <w:vertAlign w:val="superscript"/>
                <w:lang w:eastAsia="nl-NL"/>
              </w:rPr>
              <w:t>Distinctions</w:t>
            </w:r>
            <w:proofErr w:type="spellEnd"/>
          </w:p>
        </w:tc>
        <w:tc>
          <w:tcPr>
            <w:tcW w:w="7579" w:type="dxa"/>
            <w:shd w:val="clear" w:color="auto" w:fill="F9F9F9"/>
            <w:vAlign w:val="center"/>
            <w:hideMark/>
          </w:tcPr>
          <w:p w:rsidR="008F1D9A" w:rsidRPr="008F1D9A" w:rsidRDefault="008F1D9A" w:rsidP="008F1D9A">
            <w:pPr>
              <w:spacing w:after="120" w:line="264" w:lineRule="atLeast"/>
              <w:rPr>
                <w:rFonts w:ascii="Times New Roman" w:eastAsia="Times New Roman" w:hAnsi="Times New Roman" w:cs="Times New Roman"/>
                <w:color w:val="000000"/>
                <w:lang w:eastAsia="nl-NL"/>
              </w:rPr>
            </w:pPr>
            <w:hyperlink r:id="rId21" w:tooltip="Ordre de chevalerie" w:history="1">
              <w:proofErr w:type="spellStart"/>
              <w:r w:rsidRPr="008F1D9A">
                <w:rPr>
                  <w:rFonts w:ascii="Times New Roman" w:eastAsia="Times New Roman" w:hAnsi="Times New Roman" w:cs="Times New Roman"/>
                  <w:color w:val="0000FF"/>
                  <w:u w:val="single"/>
                  <w:lang w:eastAsia="nl-NL"/>
                </w:rPr>
                <w:t>Chevalier</w:t>
              </w:r>
              <w:proofErr w:type="spellEnd"/>
            </w:hyperlink>
            <w:r w:rsidRPr="008F1D9A">
              <w:rPr>
                <w:rFonts w:ascii="Times New Roman" w:eastAsia="Times New Roman" w:hAnsi="Times New Roman" w:cs="Times New Roman"/>
                <w:color w:val="000000"/>
                <w:lang w:eastAsia="nl-NL"/>
              </w:rPr>
              <w:br/>
            </w:r>
            <w:hyperlink r:id="rId22" w:tooltip="Officier de la Légion d’honneur" w:history="1">
              <w:r w:rsidRPr="008F1D9A">
                <w:rPr>
                  <w:rFonts w:ascii="Times New Roman" w:eastAsia="Times New Roman" w:hAnsi="Times New Roman" w:cs="Times New Roman"/>
                  <w:color w:val="0000FF"/>
                  <w:u w:val="single"/>
                  <w:lang w:eastAsia="nl-NL"/>
                </w:rPr>
                <w:t xml:space="preserve">Officier de la </w:t>
              </w:r>
              <w:proofErr w:type="spellStart"/>
              <w:r w:rsidRPr="008F1D9A">
                <w:rPr>
                  <w:rFonts w:ascii="Times New Roman" w:eastAsia="Times New Roman" w:hAnsi="Times New Roman" w:cs="Times New Roman"/>
                  <w:color w:val="0000FF"/>
                  <w:u w:val="single"/>
                  <w:lang w:eastAsia="nl-NL"/>
                </w:rPr>
                <w:t>Légion</w:t>
              </w:r>
              <w:proofErr w:type="spellEnd"/>
              <w:r w:rsidRPr="008F1D9A">
                <w:rPr>
                  <w:rFonts w:ascii="Times New Roman" w:eastAsia="Times New Roman" w:hAnsi="Times New Roman" w:cs="Times New Roman"/>
                  <w:color w:val="0000FF"/>
                  <w:u w:val="single"/>
                  <w:lang w:eastAsia="nl-NL"/>
                </w:rPr>
                <w:t xml:space="preserve"> </w:t>
              </w:r>
              <w:proofErr w:type="spellStart"/>
              <w:r w:rsidRPr="008F1D9A">
                <w:rPr>
                  <w:rFonts w:ascii="Times New Roman" w:eastAsia="Times New Roman" w:hAnsi="Times New Roman" w:cs="Times New Roman"/>
                  <w:color w:val="0000FF"/>
                  <w:u w:val="single"/>
                  <w:lang w:eastAsia="nl-NL"/>
                </w:rPr>
                <w:t>d’honneur</w:t>
              </w:r>
              <w:proofErr w:type="spellEnd"/>
            </w:hyperlink>
            <w:r w:rsidRPr="008F1D9A">
              <w:rPr>
                <w:rFonts w:ascii="Times New Roman" w:eastAsia="Times New Roman" w:hAnsi="Times New Roman" w:cs="Times New Roman"/>
                <w:color w:val="000000"/>
                <w:lang w:eastAsia="nl-NL"/>
              </w:rPr>
              <w:br/>
            </w:r>
            <w:hyperlink r:id="rId23" w:tooltip="Chevalier de Saint-Louis" w:history="1">
              <w:proofErr w:type="spellStart"/>
              <w:r w:rsidRPr="008F1D9A">
                <w:rPr>
                  <w:rFonts w:ascii="Times New Roman" w:eastAsia="Times New Roman" w:hAnsi="Times New Roman" w:cs="Times New Roman"/>
                  <w:color w:val="0000FF"/>
                  <w:u w:val="single"/>
                  <w:lang w:eastAsia="nl-NL"/>
                </w:rPr>
                <w:t>Chevalier</w:t>
              </w:r>
              <w:proofErr w:type="spellEnd"/>
              <w:r w:rsidRPr="008F1D9A">
                <w:rPr>
                  <w:rFonts w:ascii="Times New Roman" w:eastAsia="Times New Roman" w:hAnsi="Times New Roman" w:cs="Times New Roman"/>
                  <w:color w:val="0000FF"/>
                  <w:u w:val="single"/>
                  <w:lang w:eastAsia="nl-NL"/>
                </w:rPr>
                <w:t xml:space="preserve"> de </w:t>
              </w:r>
              <w:proofErr w:type="spellStart"/>
              <w:r w:rsidRPr="008F1D9A">
                <w:rPr>
                  <w:rFonts w:ascii="Times New Roman" w:eastAsia="Times New Roman" w:hAnsi="Times New Roman" w:cs="Times New Roman"/>
                  <w:color w:val="0000FF"/>
                  <w:u w:val="single"/>
                  <w:lang w:eastAsia="nl-NL"/>
                </w:rPr>
                <w:t>Saint-Louis</w:t>
              </w:r>
              <w:proofErr w:type="spellEnd"/>
            </w:hyperlink>
          </w:p>
        </w:tc>
        <w:tc>
          <w:tcPr>
            <w:tcW w:w="60" w:type="dxa"/>
            <w:shd w:val="clear" w:color="auto" w:fill="F9F9F9"/>
            <w:vAlign w:val="center"/>
            <w:hideMark/>
          </w:tcPr>
          <w:p w:rsidR="008F1D9A" w:rsidRPr="008F1D9A" w:rsidRDefault="008F1D9A" w:rsidP="008F1D9A">
            <w:pPr>
              <w:spacing w:after="0" w:line="240" w:lineRule="auto"/>
              <w:rPr>
                <w:rFonts w:ascii="Times New Roman" w:eastAsia="Times New Roman" w:hAnsi="Times New Roman" w:cs="Times New Roman"/>
                <w:sz w:val="20"/>
                <w:szCs w:val="20"/>
                <w:lang w:eastAsia="nl-NL"/>
              </w:rPr>
            </w:pPr>
          </w:p>
        </w:tc>
      </w:tr>
      <w:tr w:rsidR="008F1D9A" w:rsidRPr="008F1D9A" w:rsidTr="008F1D9A">
        <w:trPr>
          <w:tblCellSpacing w:w="15" w:type="dxa"/>
        </w:trPr>
        <w:tc>
          <w:tcPr>
            <w:tcW w:w="0" w:type="auto"/>
            <w:shd w:val="clear" w:color="auto" w:fill="F9F9F9"/>
            <w:vAlign w:val="center"/>
            <w:hideMark/>
          </w:tcPr>
          <w:p w:rsidR="008F1D9A" w:rsidRPr="008F1D9A" w:rsidRDefault="008F1D9A" w:rsidP="008F1D9A">
            <w:pPr>
              <w:spacing w:after="120" w:line="264" w:lineRule="atLeast"/>
              <w:rPr>
                <w:rFonts w:ascii="Times New Roman" w:eastAsia="Times New Roman" w:hAnsi="Times New Roman" w:cs="Times New Roman"/>
                <w:b/>
                <w:bCs/>
                <w:color w:val="000000"/>
                <w:vertAlign w:val="superscript"/>
                <w:lang w:eastAsia="nl-NL"/>
              </w:rPr>
            </w:pPr>
            <w:proofErr w:type="spellStart"/>
            <w:r w:rsidRPr="008F1D9A">
              <w:rPr>
                <w:rFonts w:ascii="Times New Roman" w:eastAsia="Times New Roman" w:hAnsi="Times New Roman" w:cs="Times New Roman"/>
                <w:b/>
                <w:bCs/>
                <w:color w:val="000000"/>
                <w:vertAlign w:val="superscript"/>
                <w:lang w:eastAsia="nl-NL"/>
              </w:rPr>
              <w:t>Autres</w:t>
            </w:r>
            <w:proofErr w:type="spellEnd"/>
            <w:r w:rsidRPr="008F1D9A">
              <w:rPr>
                <w:rFonts w:ascii="Times New Roman" w:eastAsia="Times New Roman" w:hAnsi="Times New Roman" w:cs="Times New Roman"/>
                <w:b/>
                <w:bCs/>
                <w:color w:val="000000"/>
                <w:vertAlign w:val="superscript"/>
                <w:lang w:eastAsia="nl-NL"/>
              </w:rPr>
              <w:t xml:space="preserve"> </w:t>
            </w:r>
            <w:proofErr w:type="spellStart"/>
            <w:r w:rsidRPr="008F1D9A">
              <w:rPr>
                <w:rFonts w:ascii="Times New Roman" w:eastAsia="Times New Roman" w:hAnsi="Times New Roman" w:cs="Times New Roman"/>
                <w:b/>
                <w:bCs/>
                <w:color w:val="000000"/>
                <w:vertAlign w:val="superscript"/>
                <w:lang w:eastAsia="nl-NL"/>
              </w:rPr>
              <w:t>fonctions</w:t>
            </w:r>
            <w:proofErr w:type="spellEnd"/>
          </w:p>
        </w:tc>
        <w:tc>
          <w:tcPr>
            <w:tcW w:w="7579" w:type="dxa"/>
            <w:shd w:val="clear" w:color="auto" w:fill="F9F9F9"/>
            <w:vAlign w:val="center"/>
            <w:hideMark/>
          </w:tcPr>
          <w:p w:rsidR="008F1D9A" w:rsidRPr="008F1D9A" w:rsidRDefault="008F1D9A" w:rsidP="008F1D9A">
            <w:pPr>
              <w:spacing w:after="120" w:line="264" w:lineRule="atLeast"/>
              <w:rPr>
                <w:rFonts w:ascii="Times New Roman" w:eastAsia="Times New Roman" w:hAnsi="Times New Roman" w:cs="Times New Roman"/>
                <w:color w:val="000000"/>
                <w:lang w:eastAsia="nl-NL"/>
              </w:rPr>
            </w:pPr>
            <w:proofErr w:type="spellStart"/>
            <w:r w:rsidRPr="008F1D9A">
              <w:rPr>
                <w:rFonts w:ascii="Times New Roman" w:eastAsia="Times New Roman" w:hAnsi="Times New Roman" w:cs="Times New Roman"/>
                <w:color w:val="000000"/>
                <w:lang w:eastAsia="nl-NL"/>
              </w:rPr>
              <w:t>Président</w:t>
            </w:r>
            <w:proofErr w:type="spellEnd"/>
            <w:r w:rsidRPr="008F1D9A">
              <w:rPr>
                <w:rFonts w:ascii="Times New Roman" w:eastAsia="Times New Roman" w:hAnsi="Times New Roman" w:cs="Times New Roman"/>
                <w:color w:val="000000"/>
                <w:lang w:eastAsia="nl-NL"/>
              </w:rPr>
              <w:t xml:space="preserve"> du </w:t>
            </w:r>
            <w:hyperlink r:id="rId24" w:tooltip="Conseil général de la Corrèze" w:history="1">
              <w:proofErr w:type="spellStart"/>
              <w:r w:rsidRPr="008F1D9A">
                <w:rPr>
                  <w:rFonts w:ascii="Times New Roman" w:eastAsia="Times New Roman" w:hAnsi="Times New Roman" w:cs="Times New Roman"/>
                  <w:color w:val="0000FF"/>
                  <w:u w:val="single"/>
                  <w:lang w:eastAsia="nl-NL"/>
                </w:rPr>
                <w:t>Conseil</w:t>
              </w:r>
              <w:proofErr w:type="spellEnd"/>
              <w:r w:rsidRPr="008F1D9A">
                <w:rPr>
                  <w:rFonts w:ascii="Times New Roman" w:eastAsia="Times New Roman" w:hAnsi="Times New Roman" w:cs="Times New Roman"/>
                  <w:color w:val="0000FF"/>
                  <w:u w:val="single"/>
                  <w:lang w:eastAsia="nl-NL"/>
                </w:rPr>
                <w:t xml:space="preserve"> </w:t>
              </w:r>
              <w:proofErr w:type="spellStart"/>
              <w:r w:rsidRPr="008F1D9A">
                <w:rPr>
                  <w:rFonts w:ascii="Times New Roman" w:eastAsia="Times New Roman" w:hAnsi="Times New Roman" w:cs="Times New Roman"/>
                  <w:color w:val="0000FF"/>
                  <w:u w:val="single"/>
                  <w:lang w:eastAsia="nl-NL"/>
                </w:rPr>
                <w:t>général</w:t>
              </w:r>
              <w:proofErr w:type="spellEnd"/>
              <w:r w:rsidRPr="008F1D9A">
                <w:rPr>
                  <w:rFonts w:ascii="Times New Roman" w:eastAsia="Times New Roman" w:hAnsi="Times New Roman" w:cs="Times New Roman"/>
                  <w:color w:val="0000FF"/>
                  <w:u w:val="single"/>
                  <w:lang w:eastAsia="nl-NL"/>
                </w:rPr>
                <w:t xml:space="preserve"> de la </w:t>
              </w:r>
              <w:proofErr w:type="spellStart"/>
              <w:r w:rsidRPr="008F1D9A">
                <w:rPr>
                  <w:rFonts w:ascii="Times New Roman" w:eastAsia="Times New Roman" w:hAnsi="Times New Roman" w:cs="Times New Roman"/>
                  <w:color w:val="0000FF"/>
                  <w:u w:val="single"/>
                  <w:lang w:eastAsia="nl-NL"/>
                </w:rPr>
                <w:t>Corrèze</w:t>
              </w:r>
              <w:proofErr w:type="spellEnd"/>
            </w:hyperlink>
          </w:p>
        </w:tc>
        <w:tc>
          <w:tcPr>
            <w:tcW w:w="60" w:type="dxa"/>
            <w:shd w:val="clear" w:color="auto" w:fill="F9F9F9"/>
            <w:vAlign w:val="center"/>
            <w:hideMark/>
          </w:tcPr>
          <w:p w:rsidR="008F1D9A" w:rsidRPr="008F1D9A" w:rsidRDefault="008F1D9A" w:rsidP="008F1D9A">
            <w:pPr>
              <w:spacing w:after="0" w:line="240" w:lineRule="auto"/>
              <w:rPr>
                <w:rFonts w:ascii="Times New Roman" w:eastAsia="Times New Roman" w:hAnsi="Times New Roman" w:cs="Times New Roman"/>
                <w:sz w:val="20"/>
                <w:szCs w:val="20"/>
                <w:lang w:eastAsia="nl-NL"/>
              </w:rPr>
            </w:pPr>
          </w:p>
        </w:tc>
      </w:tr>
    </w:tbl>
    <w:p w:rsidR="008F1D9A" w:rsidRPr="008F1D9A" w:rsidRDefault="008F1D9A" w:rsidP="008F1D9A">
      <w:pPr>
        <w:spacing w:before="100" w:beforeAutospacing="1" w:after="100" w:afterAutospacing="1" w:line="240" w:lineRule="auto"/>
        <w:rPr>
          <w:rFonts w:ascii="Times New Roman" w:eastAsia="Times New Roman" w:hAnsi="Times New Roman" w:cs="Times New Roman"/>
          <w:sz w:val="24"/>
          <w:szCs w:val="24"/>
          <w:lang w:val="fr-FR" w:eastAsia="nl-NL"/>
        </w:rPr>
      </w:pPr>
      <w:r w:rsidRPr="008F1D9A">
        <w:rPr>
          <w:rFonts w:ascii="Times New Roman" w:eastAsia="Times New Roman" w:hAnsi="Times New Roman" w:cs="Times New Roman"/>
          <w:b/>
          <w:bCs/>
          <w:sz w:val="24"/>
          <w:szCs w:val="24"/>
          <w:lang w:val="fr-FR" w:eastAsia="nl-NL"/>
        </w:rPr>
        <w:t xml:space="preserve">Jean-Baptiste Martial </w:t>
      </w:r>
      <w:proofErr w:type="spellStart"/>
      <w:r w:rsidRPr="008F1D9A">
        <w:rPr>
          <w:rFonts w:ascii="Times New Roman" w:eastAsia="Times New Roman" w:hAnsi="Times New Roman" w:cs="Times New Roman"/>
          <w:b/>
          <w:bCs/>
          <w:sz w:val="24"/>
          <w:szCs w:val="24"/>
          <w:lang w:val="fr-FR" w:eastAsia="nl-NL"/>
        </w:rPr>
        <w:t>Materre</w:t>
      </w:r>
      <w:proofErr w:type="spellEnd"/>
      <w:r w:rsidRPr="008F1D9A">
        <w:rPr>
          <w:rFonts w:ascii="Times New Roman" w:eastAsia="Times New Roman" w:hAnsi="Times New Roman" w:cs="Times New Roman"/>
          <w:sz w:val="24"/>
          <w:szCs w:val="24"/>
          <w:lang w:val="fr-FR" w:eastAsia="nl-NL"/>
        </w:rPr>
        <w:t xml:space="preserve">, né le </w:t>
      </w:r>
      <w:hyperlink r:id="rId25" w:tooltip="16 novembre" w:history="1">
        <w:r w:rsidRPr="008F1D9A">
          <w:rPr>
            <w:rFonts w:ascii="Times New Roman" w:eastAsia="Times New Roman" w:hAnsi="Times New Roman" w:cs="Times New Roman"/>
            <w:color w:val="0000FF"/>
            <w:sz w:val="24"/>
            <w:szCs w:val="24"/>
            <w:u w:val="single"/>
            <w:lang w:val="fr-FR" w:eastAsia="nl-NL"/>
          </w:rPr>
          <w:t>16 novembre</w:t>
        </w:r>
      </w:hyperlink>
      <w:r w:rsidRPr="008F1D9A">
        <w:rPr>
          <w:rFonts w:ascii="Times New Roman" w:eastAsia="Times New Roman" w:hAnsi="Times New Roman" w:cs="Times New Roman"/>
          <w:sz w:val="24"/>
          <w:szCs w:val="24"/>
          <w:lang w:val="fr-FR" w:eastAsia="nl-NL"/>
        </w:rPr>
        <w:t xml:space="preserve"> </w:t>
      </w:r>
      <w:hyperlink r:id="rId26" w:tooltip="1772" w:history="1">
        <w:r w:rsidRPr="008F1D9A">
          <w:rPr>
            <w:rFonts w:ascii="Times New Roman" w:eastAsia="Times New Roman" w:hAnsi="Times New Roman" w:cs="Times New Roman"/>
            <w:color w:val="0000FF"/>
            <w:sz w:val="24"/>
            <w:szCs w:val="24"/>
            <w:u w:val="single"/>
            <w:lang w:val="fr-FR" w:eastAsia="nl-NL"/>
          </w:rPr>
          <w:t>1772</w:t>
        </w:r>
      </w:hyperlink>
      <w:r w:rsidRPr="008F1D9A">
        <w:rPr>
          <w:rFonts w:ascii="Times New Roman" w:eastAsia="Times New Roman" w:hAnsi="Times New Roman" w:cs="Times New Roman"/>
          <w:sz w:val="24"/>
          <w:szCs w:val="24"/>
          <w:lang w:val="fr-FR" w:eastAsia="nl-NL"/>
        </w:rPr>
        <w:t xml:space="preserve"> à </w:t>
      </w:r>
      <w:hyperlink r:id="rId27" w:tooltip="Limoges" w:history="1">
        <w:r w:rsidRPr="008F1D9A">
          <w:rPr>
            <w:rFonts w:ascii="Times New Roman" w:eastAsia="Times New Roman" w:hAnsi="Times New Roman" w:cs="Times New Roman"/>
            <w:color w:val="0000FF"/>
            <w:sz w:val="24"/>
            <w:szCs w:val="24"/>
            <w:u w:val="single"/>
            <w:lang w:val="fr-FR" w:eastAsia="nl-NL"/>
          </w:rPr>
          <w:t>Limoges</w:t>
        </w:r>
      </w:hyperlink>
      <w:r w:rsidRPr="008F1D9A">
        <w:rPr>
          <w:rFonts w:ascii="Times New Roman" w:eastAsia="Times New Roman" w:hAnsi="Times New Roman" w:cs="Times New Roman"/>
          <w:sz w:val="24"/>
          <w:szCs w:val="24"/>
          <w:lang w:val="fr-FR" w:eastAsia="nl-NL"/>
        </w:rPr>
        <w:t xml:space="preserve"> (</w:t>
      </w:r>
      <w:hyperlink r:id="rId28" w:tooltip="Haute-Vienne" w:history="1">
        <w:r w:rsidRPr="008F1D9A">
          <w:rPr>
            <w:rFonts w:ascii="Times New Roman" w:eastAsia="Times New Roman" w:hAnsi="Times New Roman" w:cs="Times New Roman"/>
            <w:color w:val="0000FF"/>
            <w:sz w:val="24"/>
            <w:szCs w:val="24"/>
            <w:u w:val="single"/>
            <w:lang w:val="fr-FR" w:eastAsia="nl-NL"/>
          </w:rPr>
          <w:t>Haute-Vienne</w:t>
        </w:r>
      </w:hyperlink>
      <w:r w:rsidRPr="008F1D9A">
        <w:rPr>
          <w:rFonts w:ascii="Times New Roman" w:eastAsia="Times New Roman" w:hAnsi="Times New Roman" w:cs="Times New Roman"/>
          <w:sz w:val="24"/>
          <w:szCs w:val="24"/>
          <w:lang w:val="fr-FR" w:eastAsia="nl-NL"/>
        </w:rPr>
        <w:t xml:space="preserve">), mort le </w:t>
      </w:r>
      <w:hyperlink r:id="rId29" w:tooltip="2 février" w:history="1">
        <w:r w:rsidRPr="008F1D9A">
          <w:rPr>
            <w:rFonts w:ascii="Times New Roman" w:eastAsia="Times New Roman" w:hAnsi="Times New Roman" w:cs="Times New Roman"/>
            <w:color w:val="0000FF"/>
            <w:sz w:val="24"/>
            <w:szCs w:val="24"/>
            <w:u w:val="single"/>
            <w:lang w:val="fr-FR" w:eastAsia="nl-NL"/>
          </w:rPr>
          <w:t>2</w:t>
        </w:r>
      </w:hyperlink>
      <w:r w:rsidRPr="008F1D9A">
        <w:rPr>
          <w:rFonts w:ascii="Times New Roman" w:eastAsia="Times New Roman" w:hAnsi="Times New Roman" w:cs="Times New Roman"/>
          <w:sz w:val="24"/>
          <w:szCs w:val="24"/>
          <w:lang w:val="fr-FR" w:eastAsia="nl-NL"/>
        </w:rPr>
        <w:t xml:space="preserve"> </w:t>
      </w:r>
      <w:hyperlink r:id="rId30" w:tooltip="Février 1843" w:history="1">
        <w:r w:rsidRPr="008F1D9A">
          <w:rPr>
            <w:rFonts w:ascii="Times New Roman" w:eastAsia="Times New Roman" w:hAnsi="Times New Roman" w:cs="Times New Roman"/>
            <w:color w:val="0000FF"/>
            <w:sz w:val="24"/>
            <w:szCs w:val="24"/>
            <w:u w:val="single"/>
            <w:lang w:val="fr-FR" w:eastAsia="nl-NL"/>
          </w:rPr>
          <w:t>février</w:t>
        </w:r>
      </w:hyperlink>
      <w:r w:rsidRPr="008F1D9A">
        <w:rPr>
          <w:rFonts w:ascii="Times New Roman" w:eastAsia="Times New Roman" w:hAnsi="Times New Roman" w:cs="Times New Roman"/>
          <w:sz w:val="24"/>
          <w:szCs w:val="24"/>
          <w:lang w:val="fr-FR" w:eastAsia="nl-NL"/>
        </w:rPr>
        <w:t xml:space="preserve"> </w:t>
      </w:r>
      <w:hyperlink r:id="rId31" w:tooltip="1843" w:history="1">
        <w:r w:rsidRPr="008F1D9A">
          <w:rPr>
            <w:rFonts w:ascii="Times New Roman" w:eastAsia="Times New Roman" w:hAnsi="Times New Roman" w:cs="Times New Roman"/>
            <w:color w:val="0000FF"/>
            <w:sz w:val="24"/>
            <w:szCs w:val="24"/>
            <w:u w:val="single"/>
            <w:lang w:val="fr-FR" w:eastAsia="nl-NL"/>
          </w:rPr>
          <w:t>1843</w:t>
        </w:r>
      </w:hyperlink>
      <w:r w:rsidRPr="008F1D9A">
        <w:rPr>
          <w:rFonts w:ascii="Times New Roman" w:eastAsia="Times New Roman" w:hAnsi="Times New Roman" w:cs="Times New Roman"/>
          <w:sz w:val="24"/>
          <w:szCs w:val="24"/>
          <w:lang w:val="fr-FR" w:eastAsia="nl-NL"/>
        </w:rPr>
        <w:t xml:space="preserve"> à </w:t>
      </w:r>
      <w:hyperlink r:id="rId32" w:tooltip="Eyburie" w:history="1">
        <w:proofErr w:type="spellStart"/>
        <w:r w:rsidRPr="008F1D9A">
          <w:rPr>
            <w:rFonts w:ascii="Times New Roman" w:eastAsia="Times New Roman" w:hAnsi="Times New Roman" w:cs="Times New Roman"/>
            <w:color w:val="0000FF"/>
            <w:sz w:val="24"/>
            <w:szCs w:val="24"/>
            <w:u w:val="single"/>
            <w:lang w:val="fr-FR" w:eastAsia="nl-NL"/>
          </w:rPr>
          <w:t>Eyburie</w:t>
        </w:r>
        <w:proofErr w:type="spellEnd"/>
      </w:hyperlink>
      <w:r w:rsidRPr="008F1D9A">
        <w:rPr>
          <w:rFonts w:ascii="Times New Roman" w:eastAsia="Times New Roman" w:hAnsi="Times New Roman" w:cs="Times New Roman"/>
          <w:sz w:val="24"/>
          <w:szCs w:val="24"/>
          <w:lang w:val="fr-FR" w:eastAsia="nl-NL"/>
        </w:rPr>
        <w:t xml:space="preserve"> (</w:t>
      </w:r>
      <w:hyperlink r:id="rId33" w:tooltip="Corrèze (département)" w:history="1">
        <w:r w:rsidRPr="008F1D9A">
          <w:rPr>
            <w:rFonts w:ascii="Times New Roman" w:eastAsia="Times New Roman" w:hAnsi="Times New Roman" w:cs="Times New Roman"/>
            <w:color w:val="0000FF"/>
            <w:sz w:val="24"/>
            <w:szCs w:val="24"/>
            <w:u w:val="single"/>
            <w:lang w:val="fr-FR" w:eastAsia="nl-NL"/>
          </w:rPr>
          <w:t>Corrèze</w:t>
        </w:r>
      </w:hyperlink>
      <w:r w:rsidRPr="008F1D9A">
        <w:rPr>
          <w:rFonts w:ascii="Times New Roman" w:eastAsia="Times New Roman" w:hAnsi="Times New Roman" w:cs="Times New Roman"/>
          <w:sz w:val="24"/>
          <w:szCs w:val="24"/>
          <w:lang w:val="fr-FR" w:eastAsia="nl-NL"/>
        </w:rPr>
        <w:t xml:space="preserve">), est un </w:t>
      </w:r>
      <w:hyperlink r:id="rId34" w:tooltip="Liste des généraux de la Révolution et du Premier Empire" w:history="1">
        <w:r w:rsidRPr="008F1D9A">
          <w:rPr>
            <w:rFonts w:ascii="Times New Roman" w:eastAsia="Times New Roman" w:hAnsi="Times New Roman" w:cs="Times New Roman"/>
            <w:color w:val="0000FF"/>
            <w:sz w:val="24"/>
            <w:szCs w:val="24"/>
            <w:u w:val="single"/>
            <w:lang w:val="fr-FR" w:eastAsia="nl-NL"/>
          </w:rPr>
          <w:t>général français de la Révolution et de l’Empire</w:t>
        </w:r>
      </w:hyperlink>
      <w:r w:rsidRPr="008F1D9A">
        <w:rPr>
          <w:rFonts w:ascii="Times New Roman" w:eastAsia="Times New Roman" w:hAnsi="Times New Roman" w:cs="Times New Roman"/>
          <w:sz w:val="24"/>
          <w:szCs w:val="24"/>
          <w:lang w:val="fr-FR" w:eastAsia="nl-NL"/>
        </w:rPr>
        <w:t>.</w:t>
      </w:r>
    </w:p>
    <w:p w:rsidR="008F1D9A" w:rsidRDefault="008F1D9A" w:rsidP="008F1D9A">
      <w:pPr>
        <w:spacing w:before="100" w:beforeAutospacing="1" w:after="100" w:afterAutospacing="1" w:line="240" w:lineRule="auto"/>
        <w:outlineLvl w:val="1"/>
        <w:rPr>
          <w:rFonts w:ascii="Times New Roman" w:eastAsia="Times New Roman" w:hAnsi="Times New Roman" w:cs="Times New Roman"/>
          <w:b/>
          <w:bCs/>
          <w:sz w:val="36"/>
          <w:szCs w:val="36"/>
          <w:lang w:val="fr-FR" w:eastAsia="nl-NL"/>
        </w:rPr>
      </w:pPr>
    </w:p>
    <w:p w:rsidR="008F1D9A" w:rsidRPr="008F1D9A" w:rsidRDefault="008F1D9A" w:rsidP="008F1D9A">
      <w:pPr>
        <w:spacing w:before="100" w:beforeAutospacing="1" w:after="100" w:afterAutospacing="1" w:line="240" w:lineRule="auto"/>
        <w:outlineLvl w:val="1"/>
        <w:rPr>
          <w:rFonts w:ascii="Times New Roman" w:eastAsia="Times New Roman" w:hAnsi="Times New Roman" w:cs="Times New Roman"/>
          <w:b/>
          <w:bCs/>
          <w:sz w:val="36"/>
          <w:szCs w:val="36"/>
          <w:lang w:val="fr-FR" w:eastAsia="nl-NL"/>
        </w:rPr>
      </w:pPr>
      <w:r w:rsidRPr="008F1D9A">
        <w:rPr>
          <w:rFonts w:ascii="Times New Roman" w:eastAsia="Times New Roman" w:hAnsi="Times New Roman" w:cs="Times New Roman"/>
          <w:b/>
          <w:bCs/>
          <w:sz w:val="36"/>
          <w:szCs w:val="36"/>
          <w:lang w:val="fr-FR" w:eastAsia="nl-NL"/>
        </w:rPr>
        <w:lastRenderedPageBreak/>
        <w:t>États de service</w:t>
      </w:r>
    </w:p>
    <w:p w:rsidR="008F1D9A" w:rsidRPr="008F1D9A" w:rsidRDefault="008F1D9A" w:rsidP="008F1D9A">
      <w:pPr>
        <w:spacing w:before="100" w:beforeAutospacing="1" w:after="100" w:afterAutospacing="1" w:line="240" w:lineRule="auto"/>
        <w:rPr>
          <w:rFonts w:ascii="Times New Roman" w:eastAsia="Times New Roman" w:hAnsi="Times New Roman" w:cs="Times New Roman"/>
          <w:sz w:val="24"/>
          <w:szCs w:val="24"/>
          <w:lang w:val="fr-FR" w:eastAsia="nl-NL"/>
        </w:rPr>
      </w:pPr>
      <w:r w:rsidRPr="008F1D9A">
        <w:rPr>
          <w:rFonts w:ascii="Times New Roman" w:eastAsia="Times New Roman" w:hAnsi="Times New Roman" w:cs="Times New Roman"/>
          <w:sz w:val="24"/>
          <w:szCs w:val="24"/>
          <w:lang w:val="fr-FR" w:eastAsia="nl-NL"/>
        </w:rPr>
        <w:t xml:space="preserve">Il entre en service le 30 octobre </w:t>
      </w:r>
      <w:hyperlink r:id="rId35" w:tooltip="1793" w:history="1">
        <w:r w:rsidRPr="008F1D9A">
          <w:rPr>
            <w:rFonts w:ascii="Times New Roman" w:eastAsia="Times New Roman" w:hAnsi="Times New Roman" w:cs="Times New Roman"/>
            <w:color w:val="0000FF"/>
            <w:sz w:val="24"/>
            <w:szCs w:val="24"/>
            <w:u w:val="single"/>
            <w:lang w:val="fr-FR" w:eastAsia="nl-NL"/>
          </w:rPr>
          <w:t>1793</w:t>
        </w:r>
      </w:hyperlink>
      <w:r w:rsidRPr="008F1D9A">
        <w:rPr>
          <w:rFonts w:ascii="Times New Roman" w:eastAsia="Times New Roman" w:hAnsi="Times New Roman" w:cs="Times New Roman"/>
          <w:sz w:val="24"/>
          <w:szCs w:val="24"/>
          <w:lang w:val="fr-FR" w:eastAsia="nl-NL"/>
        </w:rPr>
        <w:t xml:space="preserve">, au </w:t>
      </w:r>
      <w:hyperlink r:id="rId36" w:tooltip="5e bataillon de volontaires de la Corrèze" w:history="1">
        <w:r w:rsidRPr="008F1D9A">
          <w:rPr>
            <w:rFonts w:ascii="Times New Roman" w:eastAsia="Times New Roman" w:hAnsi="Times New Roman" w:cs="Times New Roman"/>
            <w:color w:val="0000FF"/>
            <w:sz w:val="24"/>
            <w:szCs w:val="24"/>
            <w:u w:val="single"/>
            <w:lang w:val="fr-FR" w:eastAsia="nl-NL"/>
          </w:rPr>
          <w:t>5</w:t>
        </w:r>
        <w:r w:rsidRPr="008F1D9A">
          <w:rPr>
            <w:rFonts w:ascii="Times New Roman" w:eastAsia="Times New Roman" w:hAnsi="Times New Roman" w:cs="Times New Roman"/>
            <w:color w:val="0000FF"/>
            <w:sz w:val="24"/>
            <w:szCs w:val="24"/>
            <w:u w:val="single"/>
            <w:vertAlign w:val="superscript"/>
            <w:lang w:val="fr-FR" w:eastAsia="nl-NL"/>
          </w:rPr>
          <w:t>e</w:t>
        </w:r>
        <w:r w:rsidRPr="008F1D9A">
          <w:rPr>
            <w:rFonts w:ascii="Times New Roman" w:eastAsia="Times New Roman" w:hAnsi="Times New Roman" w:cs="Times New Roman"/>
            <w:color w:val="0000FF"/>
            <w:sz w:val="24"/>
            <w:szCs w:val="24"/>
            <w:u w:val="single"/>
            <w:lang w:val="fr-FR" w:eastAsia="nl-NL"/>
          </w:rPr>
          <w:t xml:space="preserve"> bataillon de volontaires de la Corrèze</w:t>
        </w:r>
      </w:hyperlink>
      <w:r w:rsidRPr="008F1D9A">
        <w:rPr>
          <w:rFonts w:ascii="Times New Roman" w:eastAsia="Times New Roman" w:hAnsi="Times New Roman" w:cs="Times New Roman"/>
          <w:sz w:val="24"/>
          <w:szCs w:val="24"/>
          <w:lang w:val="fr-FR" w:eastAsia="nl-NL"/>
        </w:rPr>
        <w:t xml:space="preserve">, et il devient sergent-major le 25 décembre suivant. En </w:t>
      </w:r>
      <w:hyperlink r:id="rId37" w:tooltip="1795" w:history="1">
        <w:r w:rsidRPr="008F1D9A">
          <w:rPr>
            <w:rFonts w:ascii="Times New Roman" w:eastAsia="Times New Roman" w:hAnsi="Times New Roman" w:cs="Times New Roman"/>
            <w:color w:val="0000FF"/>
            <w:sz w:val="24"/>
            <w:szCs w:val="24"/>
            <w:u w:val="single"/>
            <w:lang w:val="fr-FR" w:eastAsia="nl-NL"/>
          </w:rPr>
          <w:t>1795</w:t>
        </w:r>
      </w:hyperlink>
      <w:r w:rsidRPr="008F1D9A">
        <w:rPr>
          <w:rFonts w:ascii="Times New Roman" w:eastAsia="Times New Roman" w:hAnsi="Times New Roman" w:cs="Times New Roman"/>
          <w:sz w:val="24"/>
          <w:szCs w:val="24"/>
          <w:lang w:val="fr-FR" w:eastAsia="nl-NL"/>
        </w:rPr>
        <w:t>, il passe sous-lieutenant à l’</w:t>
      </w:r>
      <w:hyperlink r:id="rId38" w:tooltip="Armée d’Italie" w:history="1">
        <w:r w:rsidRPr="008F1D9A">
          <w:rPr>
            <w:rFonts w:ascii="Times New Roman" w:eastAsia="Times New Roman" w:hAnsi="Times New Roman" w:cs="Times New Roman"/>
            <w:color w:val="0000FF"/>
            <w:sz w:val="24"/>
            <w:szCs w:val="24"/>
            <w:u w:val="single"/>
            <w:lang w:val="fr-FR" w:eastAsia="nl-NL"/>
          </w:rPr>
          <w:t>armée d’Italie</w:t>
        </w:r>
      </w:hyperlink>
      <w:r w:rsidRPr="008F1D9A">
        <w:rPr>
          <w:rFonts w:ascii="Times New Roman" w:eastAsia="Times New Roman" w:hAnsi="Times New Roman" w:cs="Times New Roman"/>
          <w:sz w:val="24"/>
          <w:szCs w:val="24"/>
          <w:lang w:val="fr-FR" w:eastAsia="nl-NL"/>
        </w:rPr>
        <w:t xml:space="preserve">, et il est blessé d’un coup de feu sur les bords de la </w:t>
      </w:r>
      <w:hyperlink r:id="rId39" w:tooltip="Brenta (fleuve)" w:history="1">
        <w:proofErr w:type="spellStart"/>
        <w:r w:rsidRPr="008F1D9A">
          <w:rPr>
            <w:rFonts w:ascii="Times New Roman" w:eastAsia="Times New Roman" w:hAnsi="Times New Roman" w:cs="Times New Roman"/>
            <w:color w:val="0000FF"/>
            <w:sz w:val="24"/>
            <w:szCs w:val="24"/>
            <w:u w:val="single"/>
            <w:lang w:val="fr-FR" w:eastAsia="nl-NL"/>
          </w:rPr>
          <w:t>Brenta</w:t>
        </w:r>
        <w:proofErr w:type="spellEnd"/>
      </w:hyperlink>
      <w:r w:rsidRPr="008F1D9A">
        <w:rPr>
          <w:rFonts w:ascii="Times New Roman" w:eastAsia="Times New Roman" w:hAnsi="Times New Roman" w:cs="Times New Roman"/>
          <w:sz w:val="24"/>
          <w:szCs w:val="24"/>
          <w:lang w:val="fr-FR" w:eastAsia="nl-NL"/>
        </w:rPr>
        <w:t>.</w:t>
      </w:r>
    </w:p>
    <w:p w:rsidR="008F1D9A" w:rsidRPr="008F1D9A" w:rsidRDefault="008F1D9A" w:rsidP="008F1D9A">
      <w:pPr>
        <w:spacing w:before="100" w:beforeAutospacing="1" w:after="100" w:afterAutospacing="1" w:line="240" w:lineRule="auto"/>
        <w:rPr>
          <w:rFonts w:ascii="Times New Roman" w:eastAsia="Times New Roman" w:hAnsi="Times New Roman" w:cs="Times New Roman"/>
          <w:sz w:val="24"/>
          <w:szCs w:val="24"/>
          <w:lang w:val="fr-FR" w:eastAsia="nl-NL"/>
        </w:rPr>
      </w:pPr>
      <w:r w:rsidRPr="008F1D9A">
        <w:rPr>
          <w:rFonts w:ascii="Times New Roman" w:eastAsia="Times New Roman" w:hAnsi="Times New Roman" w:cs="Times New Roman"/>
          <w:sz w:val="24"/>
          <w:szCs w:val="24"/>
          <w:lang w:val="fr-FR" w:eastAsia="nl-NL"/>
        </w:rPr>
        <w:t xml:space="preserve">En mai </w:t>
      </w:r>
      <w:hyperlink r:id="rId40" w:tooltip="1798" w:history="1">
        <w:r w:rsidRPr="008F1D9A">
          <w:rPr>
            <w:rFonts w:ascii="Times New Roman" w:eastAsia="Times New Roman" w:hAnsi="Times New Roman" w:cs="Times New Roman"/>
            <w:color w:val="0000FF"/>
            <w:sz w:val="24"/>
            <w:szCs w:val="24"/>
            <w:u w:val="single"/>
            <w:lang w:val="fr-FR" w:eastAsia="nl-NL"/>
          </w:rPr>
          <w:t>1798</w:t>
        </w:r>
      </w:hyperlink>
      <w:r w:rsidRPr="008F1D9A">
        <w:rPr>
          <w:rFonts w:ascii="Times New Roman" w:eastAsia="Times New Roman" w:hAnsi="Times New Roman" w:cs="Times New Roman"/>
          <w:sz w:val="24"/>
          <w:szCs w:val="24"/>
          <w:lang w:val="fr-FR" w:eastAsia="nl-NL"/>
        </w:rPr>
        <w:t>, il fait partie de l’</w:t>
      </w:r>
      <w:hyperlink r:id="rId41" w:tooltip="Campagne d'Égypte" w:history="1">
        <w:r w:rsidRPr="008F1D9A">
          <w:rPr>
            <w:rFonts w:ascii="Times New Roman" w:eastAsia="Times New Roman" w:hAnsi="Times New Roman" w:cs="Times New Roman"/>
            <w:color w:val="0000FF"/>
            <w:sz w:val="24"/>
            <w:szCs w:val="24"/>
            <w:u w:val="single"/>
            <w:lang w:val="fr-FR" w:eastAsia="nl-NL"/>
          </w:rPr>
          <w:t>expédition en Égypte</w:t>
        </w:r>
      </w:hyperlink>
      <w:r w:rsidRPr="008F1D9A">
        <w:rPr>
          <w:rFonts w:ascii="Times New Roman" w:eastAsia="Times New Roman" w:hAnsi="Times New Roman" w:cs="Times New Roman"/>
          <w:sz w:val="24"/>
          <w:szCs w:val="24"/>
          <w:lang w:val="fr-FR" w:eastAsia="nl-NL"/>
        </w:rPr>
        <w:t xml:space="preserve">, et le 23 juillet, il prend les fonction d’adjudant-major de la place du </w:t>
      </w:r>
      <w:hyperlink r:id="rId42" w:tooltip="Le Caire" w:history="1">
        <w:r w:rsidRPr="008F1D9A">
          <w:rPr>
            <w:rFonts w:ascii="Times New Roman" w:eastAsia="Times New Roman" w:hAnsi="Times New Roman" w:cs="Times New Roman"/>
            <w:color w:val="0000FF"/>
            <w:sz w:val="24"/>
            <w:szCs w:val="24"/>
            <w:u w:val="single"/>
            <w:lang w:val="fr-FR" w:eastAsia="nl-NL"/>
          </w:rPr>
          <w:t>Caire</w:t>
        </w:r>
      </w:hyperlink>
      <w:r w:rsidRPr="008F1D9A">
        <w:rPr>
          <w:rFonts w:ascii="Times New Roman" w:eastAsia="Times New Roman" w:hAnsi="Times New Roman" w:cs="Times New Roman"/>
          <w:sz w:val="24"/>
          <w:szCs w:val="24"/>
          <w:lang w:val="fr-FR" w:eastAsia="nl-NL"/>
        </w:rPr>
        <w:t xml:space="preserve">. Il est blessé, d’un coup de feu à la tête, au </w:t>
      </w:r>
      <w:hyperlink r:id="rId43" w:tooltip="Siège de Saint-Jean-d'Acre (1799)" w:history="1">
        <w:r w:rsidRPr="008F1D9A">
          <w:rPr>
            <w:rFonts w:ascii="Times New Roman" w:eastAsia="Times New Roman" w:hAnsi="Times New Roman" w:cs="Times New Roman"/>
            <w:color w:val="0000FF"/>
            <w:sz w:val="24"/>
            <w:szCs w:val="24"/>
            <w:u w:val="single"/>
            <w:lang w:val="fr-FR" w:eastAsia="nl-NL"/>
          </w:rPr>
          <w:t xml:space="preserve">siège de </w:t>
        </w:r>
        <w:proofErr w:type="spellStart"/>
        <w:r w:rsidRPr="008F1D9A">
          <w:rPr>
            <w:rFonts w:ascii="Times New Roman" w:eastAsia="Times New Roman" w:hAnsi="Times New Roman" w:cs="Times New Roman"/>
            <w:color w:val="0000FF"/>
            <w:sz w:val="24"/>
            <w:szCs w:val="24"/>
            <w:u w:val="single"/>
            <w:lang w:val="fr-FR" w:eastAsia="nl-NL"/>
          </w:rPr>
          <w:t>Saint-Jean-d’Acre</w:t>
        </w:r>
        <w:proofErr w:type="spellEnd"/>
      </w:hyperlink>
      <w:r w:rsidRPr="008F1D9A">
        <w:rPr>
          <w:rFonts w:ascii="Times New Roman" w:eastAsia="Times New Roman" w:hAnsi="Times New Roman" w:cs="Times New Roman"/>
          <w:sz w:val="24"/>
          <w:szCs w:val="24"/>
          <w:lang w:val="fr-FR" w:eastAsia="nl-NL"/>
        </w:rPr>
        <w:t xml:space="preserve">. Il est promu au grade de lieutenant par le général Bonaparte le 16 mai </w:t>
      </w:r>
      <w:hyperlink r:id="rId44" w:tooltip="1799" w:history="1">
        <w:r w:rsidRPr="008F1D9A">
          <w:rPr>
            <w:rFonts w:ascii="Times New Roman" w:eastAsia="Times New Roman" w:hAnsi="Times New Roman" w:cs="Times New Roman"/>
            <w:color w:val="0000FF"/>
            <w:sz w:val="24"/>
            <w:szCs w:val="24"/>
            <w:u w:val="single"/>
            <w:lang w:val="fr-FR" w:eastAsia="nl-NL"/>
          </w:rPr>
          <w:t>1799</w:t>
        </w:r>
      </w:hyperlink>
      <w:r w:rsidRPr="008F1D9A">
        <w:rPr>
          <w:rFonts w:ascii="Times New Roman" w:eastAsia="Times New Roman" w:hAnsi="Times New Roman" w:cs="Times New Roman"/>
          <w:sz w:val="24"/>
          <w:szCs w:val="24"/>
          <w:lang w:val="fr-FR" w:eastAsia="nl-NL"/>
        </w:rPr>
        <w:t xml:space="preserve">, et capitaine le 30 juillet suivant, par le </w:t>
      </w:r>
      <w:hyperlink r:id="rId45" w:tooltip="Jean-Baptiste Kléber" w:history="1">
        <w:r w:rsidRPr="008F1D9A">
          <w:rPr>
            <w:rFonts w:ascii="Times New Roman" w:eastAsia="Times New Roman" w:hAnsi="Times New Roman" w:cs="Times New Roman"/>
            <w:color w:val="0000FF"/>
            <w:sz w:val="24"/>
            <w:szCs w:val="24"/>
            <w:u w:val="single"/>
            <w:lang w:val="fr-FR" w:eastAsia="nl-NL"/>
          </w:rPr>
          <w:t>général Kléber</w:t>
        </w:r>
      </w:hyperlink>
      <w:r w:rsidRPr="008F1D9A">
        <w:rPr>
          <w:rFonts w:ascii="Times New Roman" w:eastAsia="Times New Roman" w:hAnsi="Times New Roman" w:cs="Times New Roman"/>
          <w:sz w:val="24"/>
          <w:szCs w:val="24"/>
          <w:lang w:val="fr-FR" w:eastAsia="nl-NL"/>
        </w:rPr>
        <w:t xml:space="preserve">. Le 10 octobre 1799, il devient aide de camp du </w:t>
      </w:r>
      <w:hyperlink r:id="rId46" w:tooltip="Jean Urbain Fugière" w:history="1">
        <w:r w:rsidRPr="008F1D9A">
          <w:rPr>
            <w:rFonts w:ascii="Times New Roman" w:eastAsia="Times New Roman" w:hAnsi="Times New Roman" w:cs="Times New Roman"/>
            <w:color w:val="0000FF"/>
            <w:sz w:val="24"/>
            <w:szCs w:val="24"/>
            <w:u w:val="single"/>
            <w:lang w:val="fr-FR" w:eastAsia="nl-NL"/>
          </w:rPr>
          <w:t xml:space="preserve">général </w:t>
        </w:r>
        <w:proofErr w:type="spellStart"/>
        <w:r w:rsidRPr="008F1D9A">
          <w:rPr>
            <w:rFonts w:ascii="Times New Roman" w:eastAsia="Times New Roman" w:hAnsi="Times New Roman" w:cs="Times New Roman"/>
            <w:color w:val="0000FF"/>
            <w:sz w:val="24"/>
            <w:szCs w:val="24"/>
            <w:u w:val="single"/>
            <w:lang w:val="fr-FR" w:eastAsia="nl-NL"/>
          </w:rPr>
          <w:t>Fugière</w:t>
        </w:r>
        <w:proofErr w:type="spellEnd"/>
      </w:hyperlink>
      <w:r w:rsidRPr="008F1D9A">
        <w:rPr>
          <w:rFonts w:ascii="Times New Roman" w:eastAsia="Times New Roman" w:hAnsi="Times New Roman" w:cs="Times New Roman"/>
          <w:sz w:val="24"/>
          <w:szCs w:val="24"/>
          <w:lang w:val="fr-FR" w:eastAsia="nl-NL"/>
        </w:rPr>
        <w:t>.</w:t>
      </w:r>
    </w:p>
    <w:p w:rsidR="008F1D9A" w:rsidRPr="008F1D9A" w:rsidRDefault="008F1D9A" w:rsidP="008F1D9A">
      <w:pPr>
        <w:spacing w:before="100" w:beforeAutospacing="1" w:after="100" w:afterAutospacing="1" w:line="240" w:lineRule="auto"/>
        <w:rPr>
          <w:rFonts w:ascii="Times New Roman" w:eastAsia="Times New Roman" w:hAnsi="Times New Roman" w:cs="Times New Roman"/>
          <w:sz w:val="24"/>
          <w:szCs w:val="24"/>
          <w:lang w:val="fr-FR" w:eastAsia="nl-NL"/>
        </w:rPr>
      </w:pPr>
      <w:r w:rsidRPr="008F1D9A">
        <w:rPr>
          <w:rFonts w:ascii="Times New Roman" w:eastAsia="Times New Roman" w:hAnsi="Times New Roman" w:cs="Times New Roman"/>
          <w:sz w:val="24"/>
          <w:szCs w:val="24"/>
          <w:lang w:val="fr-FR" w:eastAsia="nl-NL"/>
        </w:rPr>
        <w:t>Le 1</w:t>
      </w:r>
      <w:r w:rsidRPr="008F1D9A">
        <w:rPr>
          <w:rFonts w:ascii="Times New Roman" w:eastAsia="Times New Roman" w:hAnsi="Times New Roman" w:cs="Times New Roman"/>
          <w:sz w:val="24"/>
          <w:szCs w:val="24"/>
          <w:vertAlign w:val="superscript"/>
          <w:lang w:val="fr-FR" w:eastAsia="nl-NL"/>
        </w:rPr>
        <w:t>er</w:t>
      </w:r>
      <w:r w:rsidRPr="008F1D9A">
        <w:rPr>
          <w:rFonts w:ascii="Times New Roman" w:eastAsia="Times New Roman" w:hAnsi="Times New Roman" w:cs="Times New Roman"/>
          <w:sz w:val="24"/>
          <w:szCs w:val="24"/>
          <w:lang w:val="fr-FR" w:eastAsia="nl-NL"/>
        </w:rPr>
        <w:t xml:space="preserve"> juillet </w:t>
      </w:r>
      <w:hyperlink r:id="rId47" w:tooltip="1802" w:history="1">
        <w:r w:rsidRPr="008F1D9A">
          <w:rPr>
            <w:rFonts w:ascii="Times New Roman" w:eastAsia="Times New Roman" w:hAnsi="Times New Roman" w:cs="Times New Roman"/>
            <w:color w:val="0000FF"/>
            <w:sz w:val="24"/>
            <w:szCs w:val="24"/>
            <w:u w:val="single"/>
            <w:lang w:val="fr-FR" w:eastAsia="nl-NL"/>
          </w:rPr>
          <w:t>1802</w:t>
        </w:r>
      </w:hyperlink>
      <w:r w:rsidRPr="008F1D9A">
        <w:rPr>
          <w:rFonts w:ascii="Times New Roman" w:eastAsia="Times New Roman" w:hAnsi="Times New Roman" w:cs="Times New Roman"/>
          <w:sz w:val="24"/>
          <w:szCs w:val="24"/>
          <w:lang w:val="fr-FR" w:eastAsia="nl-NL"/>
        </w:rPr>
        <w:t>, il est désigné comme capitaine rapporteur dans le 1</w:t>
      </w:r>
      <w:r w:rsidRPr="008F1D9A">
        <w:rPr>
          <w:rFonts w:ascii="Times New Roman" w:eastAsia="Times New Roman" w:hAnsi="Times New Roman" w:cs="Times New Roman"/>
          <w:sz w:val="24"/>
          <w:szCs w:val="24"/>
          <w:vertAlign w:val="superscript"/>
          <w:lang w:val="fr-FR" w:eastAsia="nl-NL"/>
        </w:rPr>
        <w:t>er</w:t>
      </w:r>
      <w:r w:rsidRPr="008F1D9A">
        <w:rPr>
          <w:rFonts w:ascii="Times New Roman" w:eastAsia="Times New Roman" w:hAnsi="Times New Roman" w:cs="Times New Roman"/>
          <w:sz w:val="24"/>
          <w:szCs w:val="24"/>
          <w:lang w:val="fr-FR" w:eastAsia="nl-NL"/>
        </w:rPr>
        <w:t xml:space="preserve"> conseil de guerre, et il est fait chevalier de la </w:t>
      </w:r>
      <w:hyperlink r:id="rId48" w:tooltip="Légion d’honneur" w:history="1">
        <w:r w:rsidRPr="008F1D9A">
          <w:rPr>
            <w:rFonts w:ascii="Times New Roman" w:eastAsia="Times New Roman" w:hAnsi="Times New Roman" w:cs="Times New Roman"/>
            <w:color w:val="0000FF"/>
            <w:sz w:val="24"/>
            <w:szCs w:val="24"/>
            <w:u w:val="single"/>
            <w:lang w:val="fr-FR" w:eastAsia="nl-NL"/>
          </w:rPr>
          <w:t>Légion d’honneur</w:t>
        </w:r>
      </w:hyperlink>
      <w:r w:rsidRPr="008F1D9A">
        <w:rPr>
          <w:rFonts w:ascii="Times New Roman" w:eastAsia="Times New Roman" w:hAnsi="Times New Roman" w:cs="Times New Roman"/>
          <w:sz w:val="24"/>
          <w:szCs w:val="24"/>
          <w:lang w:val="fr-FR" w:eastAsia="nl-NL"/>
        </w:rPr>
        <w:t xml:space="preserve"> le 5 novembre </w:t>
      </w:r>
      <w:hyperlink r:id="rId49" w:tooltip="1804" w:history="1">
        <w:r w:rsidRPr="008F1D9A">
          <w:rPr>
            <w:rFonts w:ascii="Times New Roman" w:eastAsia="Times New Roman" w:hAnsi="Times New Roman" w:cs="Times New Roman"/>
            <w:color w:val="0000FF"/>
            <w:sz w:val="24"/>
            <w:szCs w:val="24"/>
            <w:u w:val="single"/>
            <w:lang w:val="fr-FR" w:eastAsia="nl-NL"/>
          </w:rPr>
          <w:t>1804</w:t>
        </w:r>
      </w:hyperlink>
      <w:r w:rsidRPr="008F1D9A">
        <w:rPr>
          <w:rFonts w:ascii="Times New Roman" w:eastAsia="Times New Roman" w:hAnsi="Times New Roman" w:cs="Times New Roman"/>
          <w:sz w:val="24"/>
          <w:szCs w:val="24"/>
          <w:lang w:val="fr-FR" w:eastAsia="nl-NL"/>
        </w:rPr>
        <w:t xml:space="preserve">. De </w:t>
      </w:r>
      <w:hyperlink r:id="rId50" w:tooltip="1805" w:history="1">
        <w:r w:rsidRPr="008F1D9A">
          <w:rPr>
            <w:rFonts w:ascii="Times New Roman" w:eastAsia="Times New Roman" w:hAnsi="Times New Roman" w:cs="Times New Roman"/>
            <w:color w:val="0000FF"/>
            <w:sz w:val="24"/>
            <w:szCs w:val="24"/>
            <w:u w:val="single"/>
            <w:lang w:val="fr-FR" w:eastAsia="nl-NL"/>
          </w:rPr>
          <w:t>1805</w:t>
        </w:r>
      </w:hyperlink>
      <w:r w:rsidRPr="008F1D9A">
        <w:rPr>
          <w:rFonts w:ascii="Times New Roman" w:eastAsia="Times New Roman" w:hAnsi="Times New Roman" w:cs="Times New Roman"/>
          <w:sz w:val="24"/>
          <w:szCs w:val="24"/>
          <w:lang w:val="fr-FR" w:eastAsia="nl-NL"/>
        </w:rPr>
        <w:t xml:space="preserve"> à </w:t>
      </w:r>
      <w:hyperlink r:id="rId51" w:tooltip="1807" w:history="1">
        <w:r w:rsidRPr="008F1D9A">
          <w:rPr>
            <w:rFonts w:ascii="Times New Roman" w:eastAsia="Times New Roman" w:hAnsi="Times New Roman" w:cs="Times New Roman"/>
            <w:color w:val="0000FF"/>
            <w:sz w:val="24"/>
            <w:szCs w:val="24"/>
            <w:u w:val="single"/>
            <w:lang w:val="fr-FR" w:eastAsia="nl-NL"/>
          </w:rPr>
          <w:t>1807</w:t>
        </w:r>
      </w:hyperlink>
      <w:r w:rsidRPr="008F1D9A">
        <w:rPr>
          <w:rFonts w:ascii="Times New Roman" w:eastAsia="Times New Roman" w:hAnsi="Times New Roman" w:cs="Times New Roman"/>
          <w:sz w:val="24"/>
          <w:szCs w:val="24"/>
          <w:lang w:val="fr-FR" w:eastAsia="nl-NL"/>
        </w:rPr>
        <w:t>, il participe aux campagnes d’</w:t>
      </w:r>
      <w:hyperlink r:id="rId52" w:tooltip="Campagne d'Autriche (1805)" w:history="1">
        <w:r w:rsidRPr="008F1D9A">
          <w:rPr>
            <w:rFonts w:ascii="Times New Roman" w:eastAsia="Times New Roman" w:hAnsi="Times New Roman" w:cs="Times New Roman"/>
            <w:color w:val="0000FF"/>
            <w:sz w:val="24"/>
            <w:szCs w:val="24"/>
            <w:u w:val="single"/>
            <w:lang w:val="fr-FR" w:eastAsia="nl-NL"/>
          </w:rPr>
          <w:t>Autriche</w:t>
        </w:r>
      </w:hyperlink>
      <w:r w:rsidRPr="008F1D9A">
        <w:rPr>
          <w:rFonts w:ascii="Times New Roman" w:eastAsia="Times New Roman" w:hAnsi="Times New Roman" w:cs="Times New Roman"/>
          <w:sz w:val="24"/>
          <w:szCs w:val="24"/>
          <w:lang w:val="fr-FR" w:eastAsia="nl-NL"/>
        </w:rPr>
        <w:t xml:space="preserve">, de </w:t>
      </w:r>
      <w:hyperlink r:id="rId53" w:tooltip="Campagne de Prusse et de Pologne" w:history="1">
        <w:r w:rsidRPr="008F1D9A">
          <w:rPr>
            <w:rFonts w:ascii="Times New Roman" w:eastAsia="Times New Roman" w:hAnsi="Times New Roman" w:cs="Times New Roman"/>
            <w:color w:val="0000FF"/>
            <w:sz w:val="24"/>
            <w:szCs w:val="24"/>
            <w:u w:val="single"/>
            <w:lang w:val="fr-FR" w:eastAsia="nl-NL"/>
          </w:rPr>
          <w:t>Prusse et de Pologne</w:t>
        </w:r>
      </w:hyperlink>
      <w:r w:rsidRPr="008F1D9A">
        <w:rPr>
          <w:rFonts w:ascii="Times New Roman" w:eastAsia="Times New Roman" w:hAnsi="Times New Roman" w:cs="Times New Roman"/>
          <w:sz w:val="24"/>
          <w:szCs w:val="24"/>
          <w:lang w:val="fr-FR" w:eastAsia="nl-NL"/>
        </w:rPr>
        <w:t xml:space="preserve">. Il est blessé le 2 décembre 1805, à la </w:t>
      </w:r>
      <w:hyperlink r:id="rId54" w:tooltip="Bataille d’Austerlitz" w:history="1">
        <w:r w:rsidRPr="008F1D9A">
          <w:rPr>
            <w:rFonts w:ascii="Times New Roman" w:eastAsia="Times New Roman" w:hAnsi="Times New Roman" w:cs="Times New Roman"/>
            <w:color w:val="0000FF"/>
            <w:sz w:val="24"/>
            <w:szCs w:val="24"/>
            <w:u w:val="single"/>
            <w:lang w:val="fr-FR" w:eastAsia="nl-NL"/>
          </w:rPr>
          <w:t>bataille d’Austerlitz</w:t>
        </w:r>
      </w:hyperlink>
      <w:r w:rsidRPr="008F1D9A">
        <w:rPr>
          <w:rFonts w:ascii="Times New Roman" w:eastAsia="Times New Roman" w:hAnsi="Times New Roman" w:cs="Times New Roman"/>
          <w:sz w:val="24"/>
          <w:szCs w:val="24"/>
          <w:lang w:val="fr-FR" w:eastAsia="nl-NL"/>
        </w:rPr>
        <w:t>, et il est élevé au grade d’officier de la Légion d’honneur le 7 octobre 1807.</w:t>
      </w:r>
    </w:p>
    <w:p w:rsidR="008F1D9A" w:rsidRPr="008F1D9A" w:rsidRDefault="008F1D9A" w:rsidP="008F1D9A">
      <w:pPr>
        <w:spacing w:before="100" w:beforeAutospacing="1" w:after="100" w:afterAutospacing="1" w:line="240" w:lineRule="auto"/>
        <w:rPr>
          <w:rFonts w:ascii="Times New Roman" w:eastAsia="Times New Roman" w:hAnsi="Times New Roman" w:cs="Times New Roman"/>
          <w:sz w:val="24"/>
          <w:szCs w:val="24"/>
          <w:lang w:val="fr-FR" w:eastAsia="nl-NL"/>
        </w:rPr>
      </w:pPr>
      <w:r w:rsidRPr="008F1D9A">
        <w:rPr>
          <w:rFonts w:ascii="Times New Roman" w:eastAsia="Times New Roman" w:hAnsi="Times New Roman" w:cs="Times New Roman"/>
          <w:sz w:val="24"/>
          <w:szCs w:val="24"/>
          <w:lang w:val="fr-FR" w:eastAsia="nl-NL"/>
        </w:rPr>
        <w:t xml:space="preserve">Le 4 mai </w:t>
      </w:r>
      <w:hyperlink r:id="rId55" w:tooltip="1809" w:history="1">
        <w:r w:rsidRPr="008F1D9A">
          <w:rPr>
            <w:rFonts w:ascii="Times New Roman" w:eastAsia="Times New Roman" w:hAnsi="Times New Roman" w:cs="Times New Roman"/>
            <w:color w:val="0000FF"/>
            <w:sz w:val="24"/>
            <w:szCs w:val="24"/>
            <w:u w:val="single"/>
            <w:lang w:val="fr-FR" w:eastAsia="nl-NL"/>
          </w:rPr>
          <w:t>1809</w:t>
        </w:r>
      </w:hyperlink>
      <w:r w:rsidRPr="008F1D9A">
        <w:rPr>
          <w:rFonts w:ascii="Times New Roman" w:eastAsia="Times New Roman" w:hAnsi="Times New Roman" w:cs="Times New Roman"/>
          <w:sz w:val="24"/>
          <w:szCs w:val="24"/>
          <w:lang w:val="fr-FR" w:eastAsia="nl-NL"/>
        </w:rPr>
        <w:t xml:space="preserve">, lors d’une revue de l’Empereur, il est nommé </w:t>
      </w:r>
      <w:hyperlink r:id="rId56" w:tooltip="Chef de bataillon" w:history="1">
        <w:r w:rsidRPr="008F1D9A">
          <w:rPr>
            <w:rFonts w:ascii="Times New Roman" w:eastAsia="Times New Roman" w:hAnsi="Times New Roman" w:cs="Times New Roman"/>
            <w:color w:val="0000FF"/>
            <w:sz w:val="24"/>
            <w:szCs w:val="24"/>
            <w:u w:val="single"/>
            <w:lang w:val="fr-FR" w:eastAsia="nl-NL"/>
          </w:rPr>
          <w:t>chef de bataillon</w:t>
        </w:r>
      </w:hyperlink>
      <w:r w:rsidRPr="008F1D9A">
        <w:rPr>
          <w:rFonts w:ascii="Times New Roman" w:eastAsia="Times New Roman" w:hAnsi="Times New Roman" w:cs="Times New Roman"/>
          <w:sz w:val="24"/>
          <w:szCs w:val="24"/>
          <w:lang w:val="fr-FR" w:eastAsia="nl-NL"/>
        </w:rPr>
        <w:t xml:space="preserve">, avant de rejoindre son ancien régiment le </w:t>
      </w:r>
      <w:hyperlink r:id="rId57" w:tooltip="18e régiment d'infanterie" w:history="1">
        <w:r w:rsidRPr="008F1D9A">
          <w:rPr>
            <w:rFonts w:ascii="Times New Roman" w:eastAsia="Times New Roman" w:hAnsi="Times New Roman" w:cs="Times New Roman"/>
            <w:color w:val="0000FF"/>
            <w:sz w:val="24"/>
            <w:szCs w:val="24"/>
            <w:u w:val="single"/>
            <w:lang w:val="fr-FR" w:eastAsia="nl-NL"/>
          </w:rPr>
          <w:t>18</w:t>
        </w:r>
        <w:r w:rsidRPr="008F1D9A">
          <w:rPr>
            <w:rFonts w:ascii="Times New Roman" w:eastAsia="Times New Roman" w:hAnsi="Times New Roman" w:cs="Times New Roman"/>
            <w:color w:val="0000FF"/>
            <w:sz w:val="24"/>
            <w:szCs w:val="24"/>
            <w:u w:val="single"/>
            <w:vertAlign w:val="superscript"/>
            <w:lang w:val="fr-FR" w:eastAsia="nl-NL"/>
          </w:rPr>
          <w:t>e</w:t>
        </w:r>
        <w:r w:rsidRPr="008F1D9A">
          <w:rPr>
            <w:rFonts w:ascii="Times New Roman" w:eastAsia="Times New Roman" w:hAnsi="Times New Roman" w:cs="Times New Roman"/>
            <w:color w:val="0000FF"/>
            <w:sz w:val="24"/>
            <w:szCs w:val="24"/>
            <w:u w:val="single"/>
            <w:lang w:val="fr-FR" w:eastAsia="nl-NL"/>
          </w:rPr>
          <w:t xml:space="preserve"> régiment d’infanterie de ligne</w:t>
        </w:r>
      </w:hyperlink>
      <w:r w:rsidRPr="008F1D9A">
        <w:rPr>
          <w:rFonts w:ascii="Times New Roman" w:eastAsia="Times New Roman" w:hAnsi="Times New Roman" w:cs="Times New Roman"/>
          <w:sz w:val="24"/>
          <w:szCs w:val="24"/>
          <w:lang w:val="fr-FR" w:eastAsia="nl-NL"/>
        </w:rPr>
        <w:t xml:space="preserve">. Le 11 juillet 1809, il est à la </w:t>
      </w:r>
      <w:hyperlink r:id="rId58" w:tooltip="Bataille de Znaïm" w:history="1">
        <w:r w:rsidRPr="008F1D9A">
          <w:rPr>
            <w:rFonts w:ascii="Times New Roman" w:eastAsia="Times New Roman" w:hAnsi="Times New Roman" w:cs="Times New Roman"/>
            <w:color w:val="0000FF"/>
            <w:sz w:val="24"/>
            <w:szCs w:val="24"/>
            <w:u w:val="single"/>
            <w:lang w:val="fr-FR" w:eastAsia="nl-NL"/>
          </w:rPr>
          <w:t xml:space="preserve">bataille de </w:t>
        </w:r>
        <w:proofErr w:type="spellStart"/>
        <w:r w:rsidRPr="008F1D9A">
          <w:rPr>
            <w:rFonts w:ascii="Times New Roman" w:eastAsia="Times New Roman" w:hAnsi="Times New Roman" w:cs="Times New Roman"/>
            <w:color w:val="0000FF"/>
            <w:sz w:val="24"/>
            <w:szCs w:val="24"/>
            <w:u w:val="single"/>
            <w:lang w:val="fr-FR" w:eastAsia="nl-NL"/>
          </w:rPr>
          <w:t>Znaïm</w:t>
        </w:r>
        <w:proofErr w:type="spellEnd"/>
      </w:hyperlink>
      <w:r w:rsidRPr="008F1D9A">
        <w:rPr>
          <w:rFonts w:ascii="Times New Roman" w:eastAsia="Times New Roman" w:hAnsi="Times New Roman" w:cs="Times New Roman"/>
          <w:sz w:val="24"/>
          <w:szCs w:val="24"/>
          <w:lang w:val="fr-FR" w:eastAsia="nl-NL"/>
        </w:rPr>
        <w:t>, lorsqu’il se trouve entouré et sommé de se rendre par des grenadiers hongrois. Refusant d’obéir, il se fraye un chemin à la baïonnette à travers les lignes ennemies, et ayant reçu des renforts, il fonce sur l’arrière-garde autrichienne, et leur fait 400 prisonniers.</w:t>
      </w:r>
    </w:p>
    <w:p w:rsidR="008F1D9A" w:rsidRPr="008F1D9A" w:rsidRDefault="008F1D9A" w:rsidP="008F1D9A">
      <w:pPr>
        <w:spacing w:before="100" w:beforeAutospacing="1" w:after="100" w:afterAutospacing="1" w:line="240" w:lineRule="auto"/>
        <w:rPr>
          <w:rFonts w:ascii="Times New Roman" w:eastAsia="Times New Roman" w:hAnsi="Times New Roman" w:cs="Times New Roman"/>
          <w:sz w:val="24"/>
          <w:szCs w:val="24"/>
          <w:lang w:val="fr-FR" w:eastAsia="nl-NL"/>
        </w:rPr>
      </w:pPr>
      <w:r w:rsidRPr="008F1D9A">
        <w:rPr>
          <w:rFonts w:ascii="Times New Roman" w:eastAsia="Times New Roman" w:hAnsi="Times New Roman" w:cs="Times New Roman"/>
          <w:sz w:val="24"/>
          <w:szCs w:val="24"/>
          <w:lang w:val="fr-FR" w:eastAsia="nl-NL"/>
        </w:rPr>
        <w:t xml:space="preserve">Le 3 juillet </w:t>
      </w:r>
      <w:hyperlink r:id="rId59" w:tooltip="1810" w:history="1">
        <w:r w:rsidRPr="008F1D9A">
          <w:rPr>
            <w:rFonts w:ascii="Times New Roman" w:eastAsia="Times New Roman" w:hAnsi="Times New Roman" w:cs="Times New Roman"/>
            <w:color w:val="0000FF"/>
            <w:sz w:val="24"/>
            <w:szCs w:val="24"/>
            <w:u w:val="single"/>
            <w:lang w:val="fr-FR" w:eastAsia="nl-NL"/>
          </w:rPr>
          <w:t>1810</w:t>
        </w:r>
      </w:hyperlink>
      <w:r w:rsidRPr="008F1D9A">
        <w:rPr>
          <w:rFonts w:ascii="Times New Roman" w:eastAsia="Times New Roman" w:hAnsi="Times New Roman" w:cs="Times New Roman"/>
          <w:sz w:val="24"/>
          <w:szCs w:val="24"/>
          <w:lang w:val="fr-FR" w:eastAsia="nl-NL"/>
        </w:rPr>
        <w:t xml:space="preserve">, il est désigné par le </w:t>
      </w:r>
      <w:hyperlink r:id="rId60" w:tooltip="Nicolas-Charles Oudinot" w:history="1">
        <w:r w:rsidRPr="008F1D9A">
          <w:rPr>
            <w:rFonts w:ascii="Times New Roman" w:eastAsia="Times New Roman" w:hAnsi="Times New Roman" w:cs="Times New Roman"/>
            <w:color w:val="0000FF"/>
            <w:sz w:val="24"/>
            <w:szCs w:val="24"/>
            <w:u w:val="single"/>
            <w:lang w:val="fr-FR" w:eastAsia="nl-NL"/>
          </w:rPr>
          <w:t>maréchal Oudinot</w:t>
        </w:r>
      </w:hyperlink>
      <w:r w:rsidRPr="008F1D9A">
        <w:rPr>
          <w:rFonts w:ascii="Times New Roman" w:eastAsia="Times New Roman" w:hAnsi="Times New Roman" w:cs="Times New Roman"/>
          <w:sz w:val="24"/>
          <w:szCs w:val="24"/>
          <w:lang w:val="fr-FR" w:eastAsia="nl-NL"/>
        </w:rPr>
        <w:t>, commandant de la ville d’</w:t>
      </w:r>
      <w:hyperlink r:id="rId61" w:tooltip="Amsterdam" w:history="1">
        <w:r w:rsidRPr="008F1D9A">
          <w:rPr>
            <w:rFonts w:ascii="Times New Roman" w:eastAsia="Times New Roman" w:hAnsi="Times New Roman" w:cs="Times New Roman"/>
            <w:color w:val="0000FF"/>
            <w:sz w:val="24"/>
            <w:szCs w:val="24"/>
            <w:u w:val="single"/>
            <w:lang w:val="fr-FR" w:eastAsia="nl-NL"/>
          </w:rPr>
          <w:t>Amsterdam</w:t>
        </w:r>
      </w:hyperlink>
      <w:r w:rsidRPr="008F1D9A">
        <w:rPr>
          <w:rFonts w:ascii="Times New Roman" w:eastAsia="Times New Roman" w:hAnsi="Times New Roman" w:cs="Times New Roman"/>
          <w:sz w:val="24"/>
          <w:szCs w:val="24"/>
          <w:lang w:val="fr-FR" w:eastAsia="nl-NL"/>
        </w:rPr>
        <w:t xml:space="preserve">, et le 15 octobre </w:t>
      </w:r>
      <w:hyperlink r:id="rId62" w:tooltip="1811" w:history="1">
        <w:r w:rsidRPr="008F1D9A">
          <w:rPr>
            <w:rFonts w:ascii="Times New Roman" w:eastAsia="Times New Roman" w:hAnsi="Times New Roman" w:cs="Times New Roman"/>
            <w:color w:val="0000FF"/>
            <w:sz w:val="24"/>
            <w:szCs w:val="24"/>
            <w:u w:val="single"/>
            <w:lang w:val="fr-FR" w:eastAsia="nl-NL"/>
          </w:rPr>
          <w:t>1811</w:t>
        </w:r>
      </w:hyperlink>
      <w:r w:rsidRPr="008F1D9A">
        <w:rPr>
          <w:rFonts w:ascii="Times New Roman" w:eastAsia="Times New Roman" w:hAnsi="Times New Roman" w:cs="Times New Roman"/>
          <w:sz w:val="24"/>
          <w:szCs w:val="24"/>
          <w:lang w:val="fr-FR" w:eastAsia="nl-NL"/>
        </w:rPr>
        <w:t>, il prend le commandement de la place d’</w:t>
      </w:r>
      <w:hyperlink r:id="rId63" w:tooltip="Amersfoort" w:history="1">
        <w:r w:rsidRPr="008F1D9A">
          <w:rPr>
            <w:rFonts w:ascii="Times New Roman" w:eastAsia="Times New Roman" w:hAnsi="Times New Roman" w:cs="Times New Roman"/>
            <w:color w:val="0000FF"/>
            <w:sz w:val="24"/>
            <w:szCs w:val="24"/>
            <w:u w:val="single"/>
            <w:lang w:val="fr-FR" w:eastAsia="nl-NL"/>
          </w:rPr>
          <w:t>Amersfoort</w:t>
        </w:r>
      </w:hyperlink>
      <w:r w:rsidRPr="008F1D9A">
        <w:rPr>
          <w:rFonts w:ascii="Times New Roman" w:eastAsia="Times New Roman" w:hAnsi="Times New Roman" w:cs="Times New Roman"/>
          <w:sz w:val="24"/>
          <w:szCs w:val="24"/>
          <w:lang w:val="fr-FR" w:eastAsia="nl-NL"/>
        </w:rPr>
        <w:t>.</w:t>
      </w:r>
    </w:p>
    <w:p w:rsidR="008F1D9A" w:rsidRPr="008F1D9A" w:rsidRDefault="008F1D9A" w:rsidP="008F1D9A">
      <w:pPr>
        <w:spacing w:before="100" w:beforeAutospacing="1" w:after="100" w:afterAutospacing="1" w:line="240" w:lineRule="auto"/>
        <w:rPr>
          <w:rFonts w:ascii="Times New Roman" w:eastAsia="Times New Roman" w:hAnsi="Times New Roman" w:cs="Times New Roman"/>
          <w:sz w:val="24"/>
          <w:szCs w:val="24"/>
          <w:lang w:val="fr-FR" w:eastAsia="nl-NL"/>
        </w:rPr>
      </w:pPr>
      <w:r w:rsidRPr="008F1D9A">
        <w:rPr>
          <w:rFonts w:ascii="Times New Roman" w:eastAsia="Times New Roman" w:hAnsi="Times New Roman" w:cs="Times New Roman"/>
          <w:sz w:val="24"/>
          <w:szCs w:val="24"/>
          <w:lang w:val="fr-FR" w:eastAsia="nl-NL"/>
        </w:rPr>
        <w:t xml:space="preserve">Le 11 avril </w:t>
      </w:r>
      <w:hyperlink r:id="rId64" w:tooltip="1812" w:history="1">
        <w:r w:rsidRPr="008F1D9A">
          <w:rPr>
            <w:rFonts w:ascii="Times New Roman" w:eastAsia="Times New Roman" w:hAnsi="Times New Roman" w:cs="Times New Roman"/>
            <w:color w:val="0000FF"/>
            <w:sz w:val="24"/>
            <w:szCs w:val="24"/>
            <w:u w:val="single"/>
            <w:lang w:val="fr-FR" w:eastAsia="nl-NL"/>
          </w:rPr>
          <w:t>1812</w:t>
        </w:r>
      </w:hyperlink>
      <w:r w:rsidRPr="008F1D9A">
        <w:rPr>
          <w:rFonts w:ascii="Times New Roman" w:eastAsia="Times New Roman" w:hAnsi="Times New Roman" w:cs="Times New Roman"/>
          <w:sz w:val="24"/>
          <w:szCs w:val="24"/>
          <w:lang w:val="fr-FR" w:eastAsia="nl-NL"/>
        </w:rPr>
        <w:t xml:space="preserve">, il est élevé au grade de major en second au </w:t>
      </w:r>
      <w:hyperlink r:id="rId65" w:tooltip="4e régiment d'infanterie" w:history="1">
        <w:r w:rsidRPr="008F1D9A">
          <w:rPr>
            <w:rFonts w:ascii="Times New Roman" w:eastAsia="Times New Roman" w:hAnsi="Times New Roman" w:cs="Times New Roman"/>
            <w:color w:val="0000FF"/>
            <w:sz w:val="24"/>
            <w:szCs w:val="24"/>
            <w:u w:val="single"/>
            <w:lang w:val="fr-FR" w:eastAsia="nl-NL"/>
          </w:rPr>
          <w:t>4</w:t>
        </w:r>
        <w:r w:rsidRPr="008F1D9A">
          <w:rPr>
            <w:rFonts w:ascii="Times New Roman" w:eastAsia="Times New Roman" w:hAnsi="Times New Roman" w:cs="Times New Roman"/>
            <w:color w:val="0000FF"/>
            <w:sz w:val="24"/>
            <w:szCs w:val="24"/>
            <w:u w:val="single"/>
            <w:vertAlign w:val="superscript"/>
            <w:lang w:val="fr-FR" w:eastAsia="nl-NL"/>
          </w:rPr>
          <w:t>e</w:t>
        </w:r>
        <w:r w:rsidRPr="008F1D9A">
          <w:rPr>
            <w:rFonts w:ascii="Times New Roman" w:eastAsia="Times New Roman" w:hAnsi="Times New Roman" w:cs="Times New Roman"/>
            <w:color w:val="0000FF"/>
            <w:sz w:val="24"/>
            <w:szCs w:val="24"/>
            <w:u w:val="single"/>
            <w:lang w:val="fr-FR" w:eastAsia="nl-NL"/>
          </w:rPr>
          <w:t xml:space="preserve"> régiment d’infanterie de ligne</w:t>
        </w:r>
      </w:hyperlink>
      <w:r w:rsidRPr="008F1D9A">
        <w:rPr>
          <w:rFonts w:ascii="Times New Roman" w:eastAsia="Times New Roman" w:hAnsi="Times New Roman" w:cs="Times New Roman"/>
          <w:sz w:val="24"/>
          <w:szCs w:val="24"/>
          <w:lang w:val="fr-FR" w:eastAsia="nl-NL"/>
        </w:rPr>
        <w:t xml:space="preserve">, et il prend part à la </w:t>
      </w:r>
      <w:hyperlink r:id="rId66" w:tooltip="Campagne de Russie (1812)" w:history="1">
        <w:r w:rsidRPr="008F1D9A">
          <w:rPr>
            <w:rFonts w:ascii="Times New Roman" w:eastAsia="Times New Roman" w:hAnsi="Times New Roman" w:cs="Times New Roman"/>
            <w:color w:val="0000FF"/>
            <w:sz w:val="24"/>
            <w:szCs w:val="24"/>
            <w:u w:val="single"/>
            <w:lang w:val="fr-FR" w:eastAsia="nl-NL"/>
          </w:rPr>
          <w:t>campagne de Russie</w:t>
        </w:r>
      </w:hyperlink>
      <w:r w:rsidRPr="008F1D9A">
        <w:rPr>
          <w:rFonts w:ascii="Times New Roman" w:eastAsia="Times New Roman" w:hAnsi="Times New Roman" w:cs="Times New Roman"/>
          <w:sz w:val="24"/>
          <w:szCs w:val="24"/>
          <w:lang w:val="fr-FR" w:eastAsia="nl-NL"/>
        </w:rPr>
        <w:t xml:space="preserve">. Il est blessé d’un coup de feu qui lui traverse l’épaule gauche le 19 août 1812, à la </w:t>
      </w:r>
      <w:hyperlink r:id="rId67" w:tooltip="Bataille de Valoutino" w:history="1">
        <w:r w:rsidRPr="008F1D9A">
          <w:rPr>
            <w:rFonts w:ascii="Times New Roman" w:eastAsia="Times New Roman" w:hAnsi="Times New Roman" w:cs="Times New Roman"/>
            <w:color w:val="0000FF"/>
            <w:sz w:val="24"/>
            <w:szCs w:val="24"/>
            <w:u w:val="single"/>
            <w:lang w:val="fr-FR" w:eastAsia="nl-NL"/>
          </w:rPr>
          <w:t xml:space="preserve">bataille de </w:t>
        </w:r>
        <w:proofErr w:type="spellStart"/>
        <w:r w:rsidRPr="008F1D9A">
          <w:rPr>
            <w:rFonts w:ascii="Times New Roman" w:eastAsia="Times New Roman" w:hAnsi="Times New Roman" w:cs="Times New Roman"/>
            <w:color w:val="0000FF"/>
            <w:sz w:val="24"/>
            <w:szCs w:val="24"/>
            <w:u w:val="single"/>
            <w:lang w:val="fr-FR" w:eastAsia="nl-NL"/>
          </w:rPr>
          <w:t>Valoutino</w:t>
        </w:r>
        <w:proofErr w:type="spellEnd"/>
      </w:hyperlink>
      <w:r w:rsidRPr="008F1D9A">
        <w:rPr>
          <w:rFonts w:ascii="Times New Roman" w:eastAsia="Times New Roman" w:hAnsi="Times New Roman" w:cs="Times New Roman"/>
          <w:sz w:val="24"/>
          <w:szCs w:val="24"/>
          <w:lang w:val="fr-FR" w:eastAsia="nl-NL"/>
        </w:rPr>
        <w:t>, au moment où, avec deux bataillons, il se dirige sur une batterie, dont il n’est plus qu’à vingt pas. Le 6 septembre 1812, il est nommé colonel du 4</w:t>
      </w:r>
      <w:r w:rsidRPr="008F1D9A">
        <w:rPr>
          <w:rFonts w:ascii="Times New Roman" w:eastAsia="Times New Roman" w:hAnsi="Times New Roman" w:cs="Times New Roman"/>
          <w:sz w:val="24"/>
          <w:szCs w:val="24"/>
          <w:vertAlign w:val="superscript"/>
          <w:lang w:val="fr-FR" w:eastAsia="nl-NL"/>
        </w:rPr>
        <w:t>e</w:t>
      </w:r>
      <w:r w:rsidRPr="008F1D9A">
        <w:rPr>
          <w:rFonts w:ascii="Times New Roman" w:eastAsia="Times New Roman" w:hAnsi="Times New Roman" w:cs="Times New Roman"/>
          <w:sz w:val="24"/>
          <w:szCs w:val="24"/>
          <w:lang w:val="fr-FR" w:eastAsia="nl-NL"/>
        </w:rPr>
        <w:t xml:space="preserve"> régiment d’infanterie de ligne, mais le croyant mort, le </w:t>
      </w:r>
      <w:hyperlink r:id="rId68" w:tooltip="Louis-Alexandre Berthier" w:history="1">
        <w:r w:rsidRPr="008F1D9A">
          <w:rPr>
            <w:rFonts w:ascii="Times New Roman" w:eastAsia="Times New Roman" w:hAnsi="Times New Roman" w:cs="Times New Roman"/>
            <w:color w:val="0000FF"/>
            <w:sz w:val="24"/>
            <w:szCs w:val="24"/>
            <w:u w:val="single"/>
            <w:lang w:val="fr-FR" w:eastAsia="nl-NL"/>
          </w:rPr>
          <w:t>maréchal Berthier</w:t>
        </w:r>
      </w:hyperlink>
      <w:r w:rsidRPr="008F1D9A">
        <w:rPr>
          <w:rFonts w:ascii="Times New Roman" w:eastAsia="Times New Roman" w:hAnsi="Times New Roman" w:cs="Times New Roman"/>
          <w:sz w:val="24"/>
          <w:szCs w:val="24"/>
          <w:lang w:val="fr-FR" w:eastAsia="nl-NL"/>
        </w:rPr>
        <w:t xml:space="preserve"> le fait remplacer par le colonel </w:t>
      </w:r>
      <w:hyperlink r:id="rId69" w:tooltip="Raymond Aymeric Philippe Joseph de Montesquiou-Fezensac" w:history="1">
        <w:r w:rsidRPr="008F1D9A">
          <w:rPr>
            <w:rFonts w:ascii="Times New Roman" w:eastAsia="Times New Roman" w:hAnsi="Times New Roman" w:cs="Times New Roman"/>
            <w:color w:val="0000FF"/>
            <w:sz w:val="24"/>
            <w:szCs w:val="24"/>
            <w:u w:val="single"/>
            <w:lang w:val="fr-FR" w:eastAsia="nl-NL"/>
          </w:rPr>
          <w:t>Montesquiou-Fezensac</w:t>
        </w:r>
      </w:hyperlink>
      <w:r w:rsidRPr="008F1D9A">
        <w:rPr>
          <w:rFonts w:ascii="Times New Roman" w:eastAsia="Times New Roman" w:hAnsi="Times New Roman" w:cs="Times New Roman"/>
          <w:sz w:val="24"/>
          <w:szCs w:val="24"/>
          <w:lang w:val="fr-FR" w:eastAsia="nl-NL"/>
        </w:rPr>
        <w:t>. Le 15 octobre rétablie de sa blessure, il rejoint son régiment à Moscou, et lors d’une grande revue au Kremlin, l’Empereur, apprenant la mésaventure qu’il a subi avec le commandement de son régiment, le fait affecter comme colonel à la suite au 3</w:t>
      </w:r>
      <w:r w:rsidRPr="008F1D9A">
        <w:rPr>
          <w:rFonts w:ascii="Times New Roman" w:eastAsia="Times New Roman" w:hAnsi="Times New Roman" w:cs="Times New Roman"/>
          <w:sz w:val="24"/>
          <w:szCs w:val="24"/>
          <w:vertAlign w:val="superscript"/>
          <w:lang w:val="fr-FR" w:eastAsia="nl-NL"/>
        </w:rPr>
        <w:t>e</w:t>
      </w:r>
      <w:r w:rsidRPr="008F1D9A">
        <w:rPr>
          <w:rFonts w:ascii="Times New Roman" w:eastAsia="Times New Roman" w:hAnsi="Times New Roman" w:cs="Times New Roman"/>
          <w:sz w:val="24"/>
          <w:szCs w:val="24"/>
          <w:lang w:val="fr-FR" w:eastAsia="nl-NL"/>
        </w:rPr>
        <w:t xml:space="preserve"> corps du </w:t>
      </w:r>
      <w:hyperlink r:id="rId70" w:tooltip="Michel Ney" w:history="1">
        <w:r w:rsidRPr="008F1D9A">
          <w:rPr>
            <w:rFonts w:ascii="Times New Roman" w:eastAsia="Times New Roman" w:hAnsi="Times New Roman" w:cs="Times New Roman"/>
            <w:color w:val="0000FF"/>
            <w:sz w:val="24"/>
            <w:szCs w:val="24"/>
            <w:u w:val="single"/>
            <w:lang w:val="fr-FR" w:eastAsia="nl-NL"/>
          </w:rPr>
          <w:t>maréchal Ney</w:t>
        </w:r>
      </w:hyperlink>
      <w:r w:rsidRPr="008F1D9A">
        <w:rPr>
          <w:rFonts w:ascii="Times New Roman" w:eastAsia="Times New Roman" w:hAnsi="Times New Roman" w:cs="Times New Roman"/>
          <w:sz w:val="24"/>
          <w:szCs w:val="24"/>
          <w:lang w:val="fr-FR" w:eastAsia="nl-NL"/>
        </w:rPr>
        <w:t xml:space="preserve">. Formant l’arrière garde de l’armée, lors de la </w:t>
      </w:r>
      <w:hyperlink r:id="rId71" w:tooltip="Retraite de Russie" w:history="1">
        <w:r w:rsidRPr="008F1D9A">
          <w:rPr>
            <w:rFonts w:ascii="Times New Roman" w:eastAsia="Times New Roman" w:hAnsi="Times New Roman" w:cs="Times New Roman"/>
            <w:color w:val="0000FF"/>
            <w:sz w:val="24"/>
            <w:szCs w:val="24"/>
            <w:u w:val="single"/>
            <w:lang w:val="fr-FR" w:eastAsia="nl-NL"/>
          </w:rPr>
          <w:t>retraite de Russie</w:t>
        </w:r>
      </w:hyperlink>
      <w:r w:rsidRPr="008F1D9A">
        <w:rPr>
          <w:rFonts w:ascii="Times New Roman" w:eastAsia="Times New Roman" w:hAnsi="Times New Roman" w:cs="Times New Roman"/>
          <w:sz w:val="24"/>
          <w:szCs w:val="24"/>
          <w:lang w:val="fr-FR" w:eastAsia="nl-NL"/>
        </w:rPr>
        <w:t xml:space="preserve">, il se trouve à la </w:t>
      </w:r>
      <w:hyperlink r:id="rId72" w:tooltip="Bataille de la Bérézina" w:history="1">
        <w:r w:rsidRPr="008F1D9A">
          <w:rPr>
            <w:rFonts w:ascii="Times New Roman" w:eastAsia="Times New Roman" w:hAnsi="Times New Roman" w:cs="Times New Roman"/>
            <w:color w:val="0000FF"/>
            <w:sz w:val="24"/>
            <w:szCs w:val="24"/>
            <w:u w:val="single"/>
            <w:lang w:val="fr-FR" w:eastAsia="nl-NL"/>
          </w:rPr>
          <w:t>bataille de la Bérézina</w:t>
        </w:r>
      </w:hyperlink>
      <w:r w:rsidRPr="008F1D9A">
        <w:rPr>
          <w:rFonts w:ascii="Times New Roman" w:eastAsia="Times New Roman" w:hAnsi="Times New Roman" w:cs="Times New Roman"/>
          <w:sz w:val="24"/>
          <w:szCs w:val="24"/>
          <w:lang w:val="fr-FR" w:eastAsia="nl-NL"/>
        </w:rPr>
        <w:t xml:space="preserve"> du 26 au 29 novembre 1812. Le 7 décembre, il a les pieds gelés et rapidement la gangrène se propage dans ses blessures, et il doit subir une amputation de la jambe gauche le 29 décembre suivant.</w:t>
      </w:r>
    </w:p>
    <w:p w:rsidR="008F1D9A" w:rsidRPr="008F1D9A" w:rsidRDefault="008F1D9A" w:rsidP="008F1D9A">
      <w:pPr>
        <w:spacing w:before="100" w:beforeAutospacing="1" w:after="100" w:afterAutospacing="1" w:line="240" w:lineRule="auto"/>
        <w:rPr>
          <w:rFonts w:ascii="Times New Roman" w:eastAsia="Times New Roman" w:hAnsi="Times New Roman" w:cs="Times New Roman"/>
          <w:sz w:val="24"/>
          <w:szCs w:val="24"/>
          <w:lang w:val="fr-FR" w:eastAsia="nl-NL"/>
        </w:rPr>
      </w:pPr>
      <w:r w:rsidRPr="008F1D9A">
        <w:rPr>
          <w:rFonts w:ascii="Times New Roman" w:eastAsia="Times New Roman" w:hAnsi="Times New Roman" w:cs="Times New Roman"/>
          <w:sz w:val="24"/>
          <w:szCs w:val="24"/>
          <w:lang w:val="fr-FR" w:eastAsia="nl-NL"/>
        </w:rPr>
        <w:t xml:space="preserve">Le 29 janvier </w:t>
      </w:r>
      <w:hyperlink r:id="rId73" w:tooltip="1813" w:history="1">
        <w:r w:rsidRPr="008F1D9A">
          <w:rPr>
            <w:rFonts w:ascii="Times New Roman" w:eastAsia="Times New Roman" w:hAnsi="Times New Roman" w:cs="Times New Roman"/>
            <w:color w:val="0000FF"/>
            <w:sz w:val="24"/>
            <w:szCs w:val="24"/>
            <w:u w:val="single"/>
            <w:lang w:val="fr-FR" w:eastAsia="nl-NL"/>
          </w:rPr>
          <w:t>1813</w:t>
        </w:r>
      </w:hyperlink>
      <w:r w:rsidRPr="008F1D9A">
        <w:rPr>
          <w:rFonts w:ascii="Times New Roman" w:eastAsia="Times New Roman" w:hAnsi="Times New Roman" w:cs="Times New Roman"/>
          <w:sz w:val="24"/>
          <w:szCs w:val="24"/>
          <w:lang w:val="fr-FR" w:eastAsia="nl-NL"/>
        </w:rPr>
        <w:t xml:space="preserve">, il est envoyé, au dépôt de la </w:t>
      </w:r>
      <w:hyperlink r:id="rId74" w:tooltip="Grande Armée (Premier Empire)" w:history="1">
        <w:r w:rsidRPr="008F1D9A">
          <w:rPr>
            <w:rFonts w:ascii="Times New Roman" w:eastAsia="Times New Roman" w:hAnsi="Times New Roman" w:cs="Times New Roman"/>
            <w:color w:val="0000FF"/>
            <w:sz w:val="24"/>
            <w:szCs w:val="24"/>
            <w:u w:val="single"/>
            <w:lang w:val="fr-FR" w:eastAsia="nl-NL"/>
          </w:rPr>
          <w:t>Grande Armée</w:t>
        </w:r>
      </w:hyperlink>
      <w:r w:rsidRPr="008F1D9A">
        <w:rPr>
          <w:rFonts w:ascii="Times New Roman" w:eastAsia="Times New Roman" w:hAnsi="Times New Roman" w:cs="Times New Roman"/>
          <w:sz w:val="24"/>
          <w:szCs w:val="24"/>
          <w:lang w:val="fr-FR" w:eastAsia="nl-NL"/>
        </w:rPr>
        <w:t xml:space="preserve"> à la </w:t>
      </w:r>
      <w:hyperlink r:id="rId75" w:tooltip="Forteresse de Mayence" w:history="1">
        <w:r w:rsidRPr="008F1D9A">
          <w:rPr>
            <w:rFonts w:ascii="Times New Roman" w:eastAsia="Times New Roman" w:hAnsi="Times New Roman" w:cs="Times New Roman"/>
            <w:color w:val="0000FF"/>
            <w:sz w:val="24"/>
            <w:szCs w:val="24"/>
            <w:u w:val="single"/>
            <w:lang w:val="fr-FR" w:eastAsia="nl-NL"/>
          </w:rPr>
          <w:t>Forteresse de Mayence</w:t>
        </w:r>
      </w:hyperlink>
      <w:r w:rsidRPr="008F1D9A">
        <w:rPr>
          <w:rFonts w:ascii="Times New Roman" w:eastAsia="Times New Roman" w:hAnsi="Times New Roman" w:cs="Times New Roman"/>
          <w:sz w:val="24"/>
          <w:szCs w:val="24"/>
          <w:lang w:val="fr-FR" w:eastAsia="nl-NL"/>
        </w:rPr>
        <w:t>, avant d’obtenir un congé de convalescence pour la France. Le 25 février 1813, il est nommé officiellement chef de corps du 4</w:t>
      </w:r>
      <w:r w:rsidRPr="008F1D9A">
        <w:rPr>
          <w:rFonts w:ascii="Times New Roman" w:eastAsia="Times New Roman" w:hAnsi="Times New Roman" w:cs="Times New Roman"/>
          <w:sz w:val="24"/>
          <w:szCs w:val="24"/>
          <w:vertAlign w:val="superscript"/>
          <w:lang w:val="fr-FR" w:eastAsia="nl-NL"/>
        </w:rPr>
        <w:t>e</w:t>
      </w:r>
      <w:r w:rsidRPr="008F1D9A">
        <w:rPr>
          <w:rFonts w:ascii="Times New Roman" w:eastAsia="Times New Roman" w:hAnsi="Times New Roman" w:cs="Times New Roman"/>
          <w:sz w:val="24"/>
          <w:szCs w:val="24"/>
          <w:lang w:val="fr-FR" w:eastAsia="nl-NL"/>
        </w:rPr>
        <w:t xml:space="preserve"> régiment d’infanterie et il est chargé par l’Empereur d’organiser deux bataillons à </w:t>
      </w:r>
      <w:hyperlink r:id="rId76" w:tooltip="Nancy" w:history="1">
        <w:r w:rsidRPr="008F1D9A">
          <w:rPr>
            <w:rFonts w:ascii="Times New Roman" w:eastAsia="Times New Roman" w:hAnsi="Times New Roman" w:cs="Times New Roman"/>
            <w:color w:val="0000FF"/>
            <w:sz w:val="24"/>
            <w:szCs w:val="24"/>
            <w:u w:val="single"/>
            <w:lang w:val="fr-FR" w:eastAsia="nl-NL"/>
          </w:rPr>
          <w:t>Nancy</w:t>
        </w:r>
      </w:hyperlink>
      <w:r w:rsidRPr="008F1D9A">
        <w:rPr>
          <w:rFonts w:ascii="Times New Roman" w:eastAsia="Times New Roman" w:hAnsi="Times New Roman" w:cs="Times New Roman"/>
          <w:sz w:val="24"/>
          <w:szCs w:val="24"/>
          <w:lang w:val="fr-FR" w:eastAsia="nl-NL"/>
        </w:rPr>
        <w:t xml:space="preserve"> et de choisir ses officiers. Le 16 octobre à la </w:t>
      </w:r>
      <w:hyperlink r:id="rId77" w:tooltip="Bataille de Leipzig (1813)" w:history="1">
        <w:r w:rsidRPr="008F1D9A">
          <w:rPr>
            <w:rFonts w:ascii="Times New Roman" w:eastAsia="Times New Roman" w:hAnsi="Times New Roman" w:cs="Times New Roman"/>
            <w:color w:val="0000FF"/>
            <w:sz w:val="24"/>
            <w:szCs w:val="24"/>
            <w:u w:val="single"/>
            <w:lang w:val="fr-FR" w:eastAsia="nl-NL"/>
          </w:rPr>
          <w:t xml:space="preserve">bataille de </w:t>
        </w:r>
        <w:proofErr w:type="spellStart"/>
        <w:r w:rsidRPr="008F1D9A">
          <w:rPr>
            <w:rFonts w:ascii="Times New Roman" w:eastAsia="Times New Roman" w:hAnsi="Times New Roman" w:cs="Times New Roman"/>
            <w:color w:val="0000FF"/>
            <w:sz w:val="24"/>
            <w:szCs w:val="24"/>
            <w:u w:val="single"/>
            <w:lang w:val="fr-FR" w:eastAsia="nl-NL"/>
          </w:rPr>
          <w:t>Wachau</w:t>
        </w:r>
        <w:proofErr w:type="spellEnd"/>
      </w:hyperlink>
      <w:r w:rsidRPr="008F1D9A">
        <w:rPr>
          <w:rFonts w:ascii="Times New Roman" w:eastAsia="Times New Roman" w:hAnsi="Times New Roman" w:cs="Times New Roman"/>
          <w:sz w:val="24"/>
          <w:szCs w:val="24"/>
          <w:lang w:val="fr-FR" w:eastAsia="nl-NL"/>
        </w:rPr>
        <w:t xml:space="preserve">, il a deux chevaux tués sous lui, et le 19 il est blessé d’un coup de boulet à la cuisse gauche. Le 20, il reçoit l’ordre du </w:t>
      </w:r>
      <w:hyperlink r:id="rId78" w:tooltip="Claude-Victor Perrin" w:history="1">
        <w:r w:rsidRPr="008F1D9A">
          <w:rPr>
            <w:rFonts w:ascii="Times New Roman" w:eastAsia="Times New Roman" w:hAnsi="Times New Roman" w:cs="Times New Roman"/>
            <w:color w:val="0000FF"/>
            <w:sz w:val="24"/>
            <w:szCs w:val="24"/>
            <w:u w:val="single"/>
            <w:lang w:val="fr-FR" w:eastAsia="nl-NL"/>
          </w:rPr>
          <w:t xml:space="preserve">duc de </w:t>
        </w:r>
        <w:proofErr w:type="spellStart"/>
        <w:r w:rsidRPr="008F1D9A">
          <w:rPr>
            <w:rFonts w:ascii="Times New Roman" w:eastAsia="Times New Roman" w:hAnsi="Times New Roman" w:cs="Times New Roman"/>
            <w:color w:val="0000FF"/>
            <w:sz w:val="24"/>
            <w:szCs w:val="24"/>
            <w:u w:val="single"/>
            <w:lang w:val="fr-FR" w:eastAsia="nl-NL"/>
          </w:rPr>
          <w:t>Bellune</w:t>
        </w:r>
        <w:proofErr w:type="spellEnd"/>
      </w:hyperlink>
      <w:r w:rsidRPr="008F1D9A">
        <w:rPr>
          <w:rFonts w:ascii="Times New Roman" w:eastAsia="Times New Roman" w:hAnsi="Times New Roman" w:cs="Times New Roman"/>
          <w:sz w:val="24"/>
          <w:szCs w:val="24"/>
          <w:lang w:val="fr-FR" w:eastAsia="nl-NL"/>
        </w:rPr>
        <w:t xml:space="preserve"> de prendre le commandement de la brigade après la mort de son général.</w:t>
      </w:r>
    </w:p>
    <w:p w:rsidR="008F1D9A" w:rsidRPr="008F1D9A" w:rsidRDefault="008F1D9A" w:rsidP="008F1D9A">
      <w:pPr>
        <w:spacing w:before="100" w:beforeAutospacing="1" w:after="100" w:afterAutospacing="1" w:line="240" w:lineRule="auto"/>
        <w:rPr>
          <w:rFonts w:ascii="Times New Roman" w:eastAsia="Times New Roman" w:hAnsi="Times New Roman" w:cs="Times New Roman"/>
          <w:sz w:val="24"/>
          <w:szCs w:val="24"/>
          <w:lang w:val="fr-FR" w:eastAsia="nl-NL"/>
        </w:rPr>
      </w:pPr>
      <w:r w:rsidRPr="008F1D9A">
        <w:rPr>
          <w:rFonts w:ascii="Times New Roman" w:eastAsia="Times New Roman" w:hAnsi="Times New Roman" w:cs="Times New Roman"/>
          <w:sz w:val="24"/>
          <w:szCs w:val="24"/>
          <w:lang w:val="fr-FR" w:eastAsia="nl-NL"/>
        </w:rPr>
        <w:t>Le 1</w:t>
      </w:r>
      <w:r w:rsidRPr="008F1D9A">
        <w:rPr>
          <w:rFonts w:ascii="Times New Roman" w:eastAsia="Times New Roman" w:hAnsi="Times New Roman" w:cs="Times New Roman"/>
          <w:sz w:val="24"/>
          <w:szCs w:val="24"/>
          <w:vertAlign w:val="superscript"/>
          <w:lang w:val="fr-FR" w:eastAsia="nl-NL"/>
        </w:rPr>
        <w:t>er</w:t>
      </w:r>
      <w:r w:rsidRPr="008F1D9A">
        <w:rPr>
          <w:rFonts w:ascii="Times New Roman" w:eastAsia="Times New Roman" w:hAnsi="Times New Roman" w:cs="Times New Roman"/>
          <w:sz w:val="24"/>
          <w:szCs w:val="24"/>
          <w:lang w:val="fr-FR" w:eastAsia="nl-NL"/>
        </w:rPr>
        <w:t xml:space="preserve"> février </w:t>
      </w:r>
      <w:hyperlink r:id="rId79" w:tooltip="1814" w:history="1">
        <w:r w:rsidRPr="008F1D9A">
          <w:rPr>
            <w:rFonts w:ascii="Times New Roman" w:eastAsia="Times New Roman" w:hAnsi="Times New Roman" w:cs="Times New Roman"/>
            <w:color w:val="0000FF"/>
            <w:sz w:val="24"/>
            <w:szCs w:val="24"/>
            <w:u w:val="single"/>
            <w:lang w:val="fr-FR" w:eastAsia="nl-NL"/>
          </w:rPr>
          <w:t>1814</w:t>
        </w:r>
      </w:hyperlink>
      <w:r w:rsidRPr="008F1D9A">
        <w:rPr>
          <w:rFonts w:ascii="Times New Roman" w:eastAsia="Times New Roman" w:hAnsi="Times New Roman" w:cs="Times New Roman"/>
          <w:sz w:val="24"/>
          <w:szCs w:val="24"/>
          <w:lang w:val="fr-FR" w:eastAsia="nl-NL"/>
        </w:rPr>
        <w:t xml:space="preserve">, il est blessé à la </w:t>
      </w:r>
      <w:hyperlink r:id="rId80" w:tooltip="Bataille de La Rothière" w:history="1">
        <w:r w:rsidRPr="008F1D9A">
          <w:rPr>
            <w:rFonts w:ascii="Times New Roman" w:eastAsia="Times New Roman" w:hAnsi="Times New Roman" w:cs="Times New Roman"/>
            <w:color w:val="0000FF"/>
            <w:sz w:val="24"/>
            <w:szCs w:val="24"/>
            <w:u w:val="single"/>
            <w:lang w:val="fr-FR" w:eastAsia="nl-NL"/>
          </w:rPr>
          <w:t xml:space="preserve">bataille de La </w:t>
        </w:r>
        <w:proofErr w:type="spellStart"/>
        <w:r w:rsidRPr="008F1D9A">
          <w:rPr>
            <w:rFonts w:ascii="Times New Roman" w:eastAsia="Times New Roman" w:hAnsi="Times New Roman" w:cs="Times New Roman"/>
            <w:color w:val="0000FF"/>
            <w:sz w:val="24"/>
            <w:szCs w:val="24"/>
            <w:u w:val="single"/>
            <w:lang w:val="fr-FR" w:eastAsia="nl-NL"/>
          </w:rPr>
          <w:t>Rothière</w:t>
        </w:r>
        <w:proofErr w:type="spellEnd"/>
      </w:hyperlink>
      <w:r w:rsidRPr="008F1D9A">
        <w:rPr>
          <w:rFonts w:ascii="Times New Roman" w:eastAsia="Times New Roman" w:hAnsi="Times New Roman" w:cs="Times New Roman"/>
          <w:sz w:val="24"/>
          <w:szCs w:val="24"/>
          <w:lang w:val="fr-FR" w:eastAsia="nl-NL"/>
        </w:rPr>
        <w:t xml:space="preserve"> d’un coup de feu qui le laisse sans connaissance sur le champ de bataille. Il est retrouvé le lendemain par quelques soldats qui le transportent à </w:t>
      </w:r>
      <w:hyperlink r:id="rId81" w:tooltip="Brienne-le-Château" w:history="1">
        <w:r w:rsidRPr="008F1D9A">
          <w:rPr>
            <w:rFonts w:ascii="Times New Roman" w:eastAsia="Times New Roman" w:hAnsi="Times New Roman" w:cs="Times New Roman"/>
            <w:color w:val="0000FF"/>
            <w:sz w:val="24"/>
            <w:szCs w:val="24"/>
            <w:u w:val="single"/>
            <w:lang w:val="fr-FR" w:eastAsia="nl-NL"/>
          </w:rPr>
          <w:t>Brienne</w:t>
        </w:r>
      </w:hyperlink>
      <w:r w:rsidRPr="008F1D9A">
        <w:rPr>
          <w:rFonts w:ascii="Times New Roman" w:eastAsia="Times New Roman" w:hAnsi="Times New Roman" w:cs="Times New Roman"/>
          <w:sz w:val="24"/>
          <w:szCs w:val="24"/>
          <w:lang w:val="fr-FR" w:eastAsia="nl-NL"/>
        </w:rPr>
        <w:t xml:space="preserve"> pour le faire soigner. Le 15 il est de retour sur le terrain, et le 18 il est à </w:t>
      </w:r>
      <w:r w:rsidRPr="008F1D9A">
        <w:rPr>
          <w:rFonts w:ascii="Times New Roman" w:eastAsia="Times New Roman" w:hAnsi="Times New Roman" w:cs="Times New Roman"/>
          <w:sz w:val="24"/>
          <w:szCs w:val="24"/>
          <w:lang w:val="fr-FR" w:eastAsia="nl-NL"/>
        </w:rPr>
        <w:lastRenderedPageBreak/>
        <w:t xml:space="preserve">la </w:t>
      </w:r>
      <w:hyperlink r:id="rId82" w:tooltip="Bataille de Montereau" w:history="1">
        <w:r w:rsidRPr="008F1D9A">
          <w:rPr>
            <w:rFonts w:ascii="Times New Roman" w:eastAsia="Times New Roman" w:hAnsi="Times New Roman" w:cs="Times New Roman"/>
            <w:color w:val="0000FF"/>
            <w:sz w:val="24"/>
            <w:szCs w:val="24"/>
            <w:u w:val="single"/>
            <w:lang w:val="fr-FR" w:eastAsia="nl-NL"/>
          </w:rPr>
          <w:t xml:space="preserve">bataille de </w:t>
        </w:r>
        <w:proofErr w:type="spellStart"/>
        <w:r w:rsidRPr="008F1D9A">
          <w:rPr>
            <w:rFonts w:ascii="Times New Roman" w:eastAsia="Times New Roman" w:hAnsi="Times New Roman" w:cs="Times New Roman"/>
            <w:color w:val="0000FF"/>
            <w:sz w:val="24"/>
            <w:szCs w:val="24"/>
            <w:u w:val="single"/>
            <w:lang w:val="fr-FR" w:eastAsia="nl-NL"/>
          </w:rPr>
          <w:t>Montereau</w:t>
        </w:r>
        <w:proofErr w:type="spellEnd"/>
      </w:hyperlink>
      <w:r w:rsidRPr="008F1D9A">
        <w:rPr>
          <w:rFonts w:ascii="Times New Roman" w:eastAsia="Times New Roman" w:hAnsi="Times New Roman" w:cs="Times New Roman"/>
          <w:sz w:val="24"/>
          <w:szCs w:val="24"/>
          <w:lang w:val="fr-FR" w:eastAsia="nl-NL"/>
        </w:rPr>
        <w:t xml:space="preserve"> où il est blessé d’un nouveau coup de feu qui lui traverse les deux cuisses.</w:t>
      </w:r>
    </w:p>
    <w:p w:rsidR="008F1D9A" w:rsidRPr="008F1D9A" w:rsidRDefault="008F1D9A" w:rsidP="008F1D9A">
      <w:pPr>
        <w:spacing w:before="100" w:beforeAutospacing="1" w:after="100" w:afterAutospacing="1" w:line="240" w:lineRule="auto"/>
        <w:rPr>
          <w:rFonts w:ascii="Times New Roman" w:eastAsia="Times New Roman" w:hAnsi="Times New Roman" w:cs="Times New Roman"/>
          <w:sz w:val="24"/>
          <w:szCs w:val="24"/>
          <w:lang w:val="fr-FR" w:eastAsia="nl-NL"/>
        </w:rPr>
      </w:pPr>
      <w:r w:rsidRPr="008F1D9A">
        <w:rPr>
          <w:rFonts w:ascii="Times New Roman" w:eastAsia="Times New Roman" w:hAnsi="Times New Roman" w:cs="Times New Roman"/>
          <w:sz w:val="24"/>
          <w:szCs w:val="24"/>
          <w:lang w:val="fr-FR" w:eastAsia="nl-NL"/>
        </w:rPr>
        <w:t xml:space="preserve">Il est promu </w:t>
      </w:r>
      <w:hyperlink r:id="rId83" w:tooltip="Général de brigade" w:history="1">
        <w:r w:rsidRPr="008F1D9A">
          <w:rPr>
            <w:rFonts w:ascii="Times New Roman" w:eastAsia="Times New Roman" w:hAnsi="Times New Roman" w:cs="Times New Roman"/>
            <w:color w:val="0000FF"/>
            <w:sz w:val="24"/>
            <w:szCs w:val="24"/>
            <w:u w:val="single"/>
            <w:lang w:val="fr-FR" w:eastAsia="nl-NL"/>
          </w:rPr>
          <w:t>général de brigade</w:t>
        </w:r>
      </w:hyperlink>
      <w:r w:rsidRPr="008F1D9A">
        <w:rPr>
          <w:rFonts w:ascii="Times New Roman" w:eastAsia="Times New Roman" w:hAnsi="Times New Roman" w:cs="Times New Roman"/>
          <w:sz w:val="24"/>
          <w:szCs w:val="24"/>
          <w:lang w:val="fr-FR" w:eastAsia="nl-NL"/>
        </w:rPr>
        <w:t xml:space="preserve"> le 25 février 1814, commandant la brigade d’infanterie de la 3</w:t>
      </w:r>
      <w:r w:rsidRPr="008F1D9A">
        <w:rPr>
          <w:rFonts w:ascii="Times New Roman" w:eastAsia="Times New Roman" w:hAnsi="Times New Roman" w:cs="Times New Roman"/>
          <w:sz w:val="24"/>
          <w:szCs w:val="24"/>
          <w:vertAlign w:val="superscript"/>
          <w:lang w:val="fr-FR" w:eastAsia="nl-NL"/>
        </w:rPr>
        <w:t>e</w:t>
      </w:r>
      <w:r w:rsidRPr="008F1D9A">
        <w:rPr>
          <w:rFonts w:ascii="Times New Roman" w:eastAsia="Times New Roman" w:hAnsi="Times New Roman" w:cs="Times New Roman"/>
          <w:sz w:val="24"/>
          <w:szCs w:val="24"/>
          <w:lang w:val="fr-FR" w:eastAsia="nl-NL"/>
        </w:rPr>
        <w:t xml:space="preserve"> division du 2</w:t>
      </w:r>
      <w:r w:rsidRPr="008F1D9A">
        <w:rPr>
          <w:rFonts w:ascii="Times New Roman" w:eastAsia="Times New Roman" w:hAnsi="Times New Roman" w:cs="Times New Roman"/>
          <w:sz w:val="24"/>
          <w:szCs w:val="24"/>
          <w:vertAlign w:val="superscript"/>
          <w:lang w:val="fr-FR" w:eastAsia="nl-NL"/>
        </w:rPr>
        <w:t>e</w:t>
      </w:r>
      <w:r w:rsidRPr="008F1D9A">
        <w:rPr>
          <w:rFonts w:ascii="Times New Roman" w:eastAsia="Times New Roman" w:hAnsi="Times New Roman" w:cs="Times New Roman"/>
          <w:sz w:val="24"/>
          <w:szCs w:val="24"/>
          <w:lang w:val="fr-FR" w:eastAsia="nl-NL"/>
        </w:rPr>
        <w:t xml:space="preserve"> corps, il finit la campagne de France à l’arrière-garde de son corps d’armée. Il est mis en disponibilité le 1</w:t>
      </w:r>
      <w:r w:rsidRPr="008F1D9A">
        <w:rPr>
          <w:rFonts w:ascii="Times New Roman" w:eastAsia="Times New Roman" w:hAnsi="Times New Roman" w:cs="Times New Roman"/>
          <w:sz w:val="24"/>
          <w:szCs w:val="24"/>
          <w:vertAlign w:val="superscript"/>
          <w:lang w:val="fr-FR" w:eastAsia="nl-NL"/>
        </w:rPr>
        <w:t>er</w:t>
      </w:r>
      <w:r w:rsidRPr="008F1D9A">
        <w:rPr>
          <w:rFonts w:ascii="Times New Roman" w:eastAsia="Times New Roman" w:hAnsi="Times New Roman" w:cs="Times New Roman"/>
          <w:sz w:val="24"/>
          <w:szCs w:val="24"/>
          <w:lang w:val="fr-FR" w:eastAsia="nl-NL"/>
        </w:rPr>
        <w:t xml:space="preserve"> septembre 1814.</w:t>
      </w:r>
    </w:p>
    <w:p w:rsidR="008F1D9A" w:rsidRPr="008F1D9A" w:rsidRDefault="008F1D9A" w:rsidP="008F1D9A">
      <w:pPr>
        <w:spacing w:before="100" w:beforeAutospacing="1" w:after="100" w:afterAutospacing="1" w:line="240" w:lineRule="auto"/>
        <w:rPr>
          <w:rFonts w:ascii="Times New Roman" w:eastAsia="Times New Roman" w:hAnsi="Times New Roman" w:cs="Times New Roman"/>
          <w:sz w:val="24"/>
          <w:szCs w:val="24"/>
          <w:lang w:val="fr-FR" w:eastAsia="nl-NL"/>
        </w:rPr>
      </w:pPr>
      <w:r w:rsidRPr="008F1D9A">
        <w:rPr>
          <w:rFonts w:ascii="Times New Roman" w:eastAsia="Times New Roman" w:hAnsi="Times New Roman" w:cs="Times New Roman"/>
          <w:sz w:val="24"/>
          <w:szCs w:val="24"/>
          <w:lang w:val="fr-FR" w:eastAsia="nl-NL"/>
        </w:rPr>
        <w:t xml:space="preserve">Lors de la </w:t>
      </w:r>
      <w:hyperlink r:id="rId84" w:tooltip="Première restauration" w:history="1">
        <w:r w:rsidRPr="008F1D9A">
          <w:rPr>
            <w:rFonts w:ascii="Times New Roman" w:eastAsia="Times New Roman" w:hAnsi="Times New Roman" w:cs="Times New Roman"/>
            <w:color w:val="0000FF"/>
            <w:sz w:val="24"/>
            <w:szCs w:val="24"/>
            <w:u w:val="single"/>
            <w:lang w:val="fr-FR" w:eastAsia="nl-NL"/>
          </w:rPr>
          <w:t>première restauration</w:t>
        </w:r>
      </w:hyperlink>
      <w:r w:rsidRPr="008F1D9A">
        <w:rPr>
          <w:rFonts w:ascii="Times New Roman" w:eastAsia="Times New Roman" w:hAnsi="Times New Roman" w:cs="Times New Roman"/>
          <w:sz w:val="24"/>
          <w:szCs w:val="24"/>
          <w:lang w:val="fr-FR" w:eastAsia="nl-NL"/>
        </w:rPr>
        <w:t xml:space="preserve">, une ordonnance royale du 8 octobre, le créé chevalier avec autorisation de transmettre ce titre à ses descendants. Il est fait </w:t>
      </w:r>
      <w:hyperlink r:id="rId85" w:tooltip="Chevalier de Saint-Louis" w:history="1">
        <w:r w:rsidRPr="008F1D9A">
          <w:rPr>
            <w:rFonts w:ascii="Times New Roman" w:eastAsia="Times New Roman" w:hAnsi="Times New Roman" w:cs="Times New Roman"/>
            <w:color w:val="0000FF"/>
            <w:sz w:val="24"/>
            <w:szCs w:val="24"/>
            <w:u w:val="single"/>
            <w:lang w:val="fr-FR" w:eastAsia="nl-NL"/>
          </w:rPr>
          <w:t>chevalier de Saint-Louis</w:t>
        </w:r>
      </w:hyperlink>
      <w:r w:rsidRPr="008F1D9A">
        <w:rPr>
          <w:rFonts w:ascii="Times New Roman" w:eastAsia="Times New Roman" w:hAnsi="Times New Roman" w:cs="Times New Roman"/>
          <w:sz w:val="24"/>
          <w:szCs w:val="24"/>
          <w:lang w:val="fr-FR" w:eastAsia="nl-NL"/>
        </w:rPr>
        <w:t xml:space="preserve"> le 7 mars </w:t>
      </w:r>
      <w:hyperlink r:id="rId86" w:tooltip="1815" w:history="1">
        <w:r w:rsidRPr="008F1D9A">
          <w:rPr>
            <w:rFonts w:ascii="Times New Roman" w:eastAsia="Times New Roman" w:hAnsi="Times New Roman" w:cs="Times New Roman"/>
            <w:color w:val="0000FF"/>
            <w:sz w:val="24"/>
            <w:szCs w:val="24"/>
            <w:u w:val="single"/>
            <w:lang w:val="fr-FR" w:eastAsia="nl-NL"/>
          </w:rPr>
          <w:t>1815</w:t>
        </w:r>
      </w:hyperlink>
      <w:r w:rsidRPr="008F1D9A">
        <w:rPr>
          <w:rFonts w:ascii="Times New Roman" w:eastAsia="Times New Roman" w:hAnsi="Times New Roman" w:cs="Times New Roman"/>
          <w:sz w:val="24"/>
          <w:szCs w:val="24"/>
          <w:lang w:val="fr-FR" w:eastAsia="nl-NL"/>
        </w:rPr>
        <w:t>.</w:t>
      </w:r>
    </w:p>
    <w:p w:rsidR="008F1D9A" w:rsidRPr="008F1D9A" w:rsidRDefault="008F1D9A" w:rsidP="008F1D9A">
      <w:pPr>
        <w:spacing w:before="100" w:beforeAutospacing="1" w:after="100" w:afterAutospacing="1" w:line="240" w:lineRule="auto"/>
        <w:rPr>
          <w:rFonts w:ascii="Times New Roman" w:eastAsia="Times New Roman" w:hAnsi="Times New Roman" w:cs="Times New Roman"/>
          <w:sz w:val="24"/>
          <w:szCs w:val="24"/>
          <w:lang w:val="fr-FR" w:eastAsia="nl-NL"/>
        </w:rPr>
      </w:pPr>
      <w:r w:rsidRPr="008F1D9A">
        <w:rPr>
          <w:rFonts w:ascii="Times New Roman" w:eastAsia="Times New Roman" w:hAnsi="Times New Roman" w:cs="Times New Roman"/>
          <w:sz w:val="24"/>
          <w:szCs w:val="24"/>
          <w:lang w:val="fr-FR" w:eastAsia="nl-NL"/>
        </w:rPr>
        <w:t xml:space="preserve">Le 8 avril 1815, il prend le commandement du département de la </w:t>
      </w:r>
      <w:hyperlink r:id="rId87" w:tooltip="Manche (département)" w:history="1">
        <w:r w:rsidRPr="008F1D9A">
          <w:rPr>
            <w:rFonts w:ascii="Times New Roman" w:eastAsia="Times New Roman" w:hAnsi="Times New Roman" w:cs="Times New Roman"/>
            <w:color w:val="0000FF"/>
            <w:sz w:val="24"/>
            <w:szCs w:val="24"/>
            <w:u w:val="single"/>
            <w:lang w:val="fr-FR" w:eastAsia="nl-NL"/>
          </w:rPr>
          <w:t>Manche</w:t>
        </w:r>
      </w:hyperlink>
      <w:r w:rsidRPr="008F1D9A">
        <w:rPr>
          <w:rFonts w:ascii="Times New Roman" w:eastAsia="Times New Roman" w:hAnsi="Times New Roman" w:cs="Times New Roman"/>
          <w:sz w:val="24"/>
          <w:szCs w:val="24"/>
          <w:lang w:val="fr-FR" w:eastAsia="nl-NL"/>
        </w:rPr>
        <w:t xml:space="preserve">, et après la </w:t>
      </w:r>
      <w:hyperlink r:id="rId88" w:tooltip="Bataille de Waterloo" w:history="1">
        <w:r w:rsidRPr="008F1D9A">
          <w:rPr>
            <w:rFonts w:ascii="Times New Roman" w:eastAsia="Times New Roman" w:hAnsi="Times New Roman" w:cs="Times New Roman"/>
            <w:color w:val="0000FF"/>
            <w:sz w:val="24"/>
            <w:szCs w:val="24"/>
            <w:u w:val="single"/>
            <w:lang w:val="fr-FR" w:eastAsia="nl-NL"/>
          </w:rPr>
          <w:t>bataille de Waterloo</w:t>
        </w:r>
      </w:hyperlink>
      <w:r w:rsidRPr="008F1D9A">
        <w:rPr>
          <w:rFonts w:ascii="Times New Roman" w:eastAsia="Times New Roman" w:hAnsi="Times New Roman" w:cs="Times New Roman"/>
          <w:sz w:val="24"/>
          <w:szCs w:val="24"/>
          <w:lang w:val="fr-FR" w:eastAsia="nl-NL"/>
        </w:rPr>
        <w:t>, il est mis en non activité le 1</w:t>
      </w:r>
      <w:r w:rsidRPr="008F1D9A">
        <w:rPr>
          <w:rFonts w:ascii="Times New Roman" w:eastAsia="Times New Roman" w:hAnsi="Times New Roman" w:cs="Times New Roman"/>
          <w:sz w:val="24"/>
          <w:szCs w:val="24"/>
          <w:vertAlign w:val="superscript"/>
          <w:lang w:val="fr-FR" w:eastAsia="nl-NL"/>
        </w:rPr>
        <w:t>er</w:t>
      </w:r>
      <w:r w:rsidRPr="008F1D9A">
        <w:rPr>
          <w:rFonts w:ascii="Times New Roman" w:eastAsia="Times New Roman" w:hAnsi="Times New Roman" w:cs="Times New Roman"/>
          <w:sz w:val="24"/>
          <w:szCs w:val="24"/>
          <w:lang w:val="fr-FR" w:eastAsia="nl-NL"/>
        </w:rPr>
        <w:t xml:space="preserve"> août 1815.</w:t>
      </w:r>
    </w:p>
    <w:p w:rsidR="008F1D9A" w:rsidRPr="008F1D9A" w:rsidRDefault="008F1D9A" w:rsidP="008F1D9A">
      <w:pPr>
        <w:spacing w:before="100" w:beforeAutospacing="1" w:after="100" w:afterAutospacing="1" w:line="240" w:lineRule="auto"/>
        <w:rPr>
          <w:rFonts w:ascii="Times New Roman" w:eastAsia="Times New Roman" w:hAnsi="Times New Roman" w:cs="Times New Roman"/>
          <w:sz w:val="24"/>
          <w:szCs w:val="24"/>
          <w:lang w:val="fr-FR" w:eastAsia="nl-NL"/>
        </w:rPr>
      </w:pPr>
      <w:r w:rsidRPr="008F1D9A">
        <w:rPr>
          <w:rFonts w:ascii="Times New Roman" w:eastAsia="Times New Roman" w:hAnsi="Times New Roman" w:cs="Times New Roman"/>
          <w:sz w:val="24"/>
          <w:szCs w:val="24"/>
          <w:lang w:val="fr-FR" w:eastAsia="nl-NL"/>
        </w:rPr>
        <w:t xml:space="preserve">Le 20 août </w:t>
      </w:r>
      <w:hyperlink r:id="rId89" w:tooltip="1826" w:history="1">
        <w:r w:rsidRPr="008F1D9A">
          <w:rPr>
            <w:rFonts w:ascii="Times New Roman" w:eastAsia="Times New Roman" w:hAnsi="Times New Roman" w:cs="Times New Roman"/>
            <w:color w:val="0000FF"/>
            <w:sz w:val="24"/>
            <w:szCs w:val="24"/>
            <w:u w:val="single"/>
            <w:lang w:val="fr-FR" w:eastAsia="nl-NL"/>
          </w:rPr>
          <w:t>1826</w:t>
        </w:r>
      </w:hyperlink>
      <w:r w:rsidRPr="008F1D9A">
        <w:rPr>
          <w:rFonts w:ascii="Times New Roman" w:eastAsia="Times New Roman" w:hAnsi="Times New Roman" w:cs="Times New Roman"/>
          <w:sz w:val="24"/>
          <w:szCs w:val="24"/>
          <w:lang w:val="fr-FR" w:eastAsia="nl-NL"/>
        </w:rPr>
        <w:t xml:space="preserve">, il est nommé par le préfet, membre du conseil consultatif des bâtiments civils, et il est élu président du conseil général de la Corrèze. Il occupe ces postes jusqu’à sa démission pour raison de santé en </w:t>
      </w:r>
      <w:hyperlink r:id="rId90" w:tooltip="1836" w:history="1">
        <w:r w:rsidRPr="008F1D9A">
          <w:rPr>
            <w:rFonts w:ascii="Times New Roman" w:eastAsia="Times New Roman" w:hAnsi="Times New Roman" w:cs="Times New Roman"/>
            <w:color w:val="0000FF"/>
            <w:sz w:val="24"/>
            <w:szCs w:val="24"/>
            <w:u w:val="single"/>
            <w:lang w:val="fr-FR" w:eastAsia="nl-NL"/>
          </w:rPr>
          <w:t>1836</w:t>
        </w:r>
      </w:hyperlink>
      <w:r w:rsidRPr="008F1D9A">
        <w:rPr>
          <w:rFonts w:ascii="Times New Roman" w:eastAsia="Times New Roman" w:hAnsi="Times New Roman" w:cs="Times New Roman"/>
          <w:sz w:val="24"/>
          <w:szCs w:val="24"/>
          <w:lang w:val="fr-FR" w:eastAsia="nl-NL"/>
        </w:rPr>
        <w:t>.</w:t>
      </w:r>
    </w:p>
    <w:p w:rsidR="008F1D9A" w:rsidRPr="008F1D9A" w:rsidRDefault="008F1D9A" w:rsidP="008F1D9A">
      <w:pPr>
        <w:spacing w:before="100" w:beforeAutospacing="1" w:after="100" w:afterAutospacing="1" w:line="240" w:lineRule="auto"/>
        <w:rPr>
          <w:rFonts w:ascii="Times New Roman" w:eastAsia="Times New Roman" w:hAnsi="Times New Roman" w:cs="Times New Roman"/>
          <w:sz w:val="24"/>
          <w:szCs w:val="24"/>
          <w:lang w:val="fr-FR" w:eastAsia="nl-NL"/>
        </w:rPr>
      </w:pPr>
      <w:r w:rsidRPr="008F1D9A">
        <w:rPr>
          <w:rFonts w:ascii="Times New Roman" w:eastAsia="Times New Roman" w:hAnsi="Times New Roman" w:cs="Times New Roman"/>
          <w:sz w:val="24"/>
          <w:szCs w:val="24"/>
          <w:lang w:val="fr-FR" w:eastAsia="nl-NL"/>
        </w:rPr>
        <w:t xml:space="preserve">Il meurt le 2 février </w:t>
      </w:r>
      <w:hyperlink r:id="rId91" w:tooltip="1843" w:history="1">
        <w:r w:rsidRPr="008F1D9A">
          <w:rPr>
            <w:rFonts w:ascii="Times New Roman" w:eastAsia="Times New Roman" w:hAnsi="Times New Roman" w:cs="Times New Roman"/>
            <w:color w:val="0000FF"/>
            <w:sz w:val="24"/>
            <w:szCs w:val="24"/>
            <w:u w:val="single"/>
            <w:lang w:val="fr-FR" w:eastAsia="nl-NL"/>
          </w:rPr>
          <w:t>1843</w:t>
        </w:r>
      </w:hyperlink>
      <w:r w:rsidRPr="008F1D9A">
        <w:rPr>
          <w:rFonts w:ascii="Times New Roman" w:eastAsia="Times New Roman" w:hAnsi="Times New Roman" w:cs="Times New Roman"/>
          <w:sz w:val="24"/>
          <w:szCs w:val="24"/>
          <w:lang w:val="fr-FR" w:eastAsia="nl-NL"/>
        </w:rPr>
        <w:t xml:space="preserve">, à </w:t>
      </w:r>
      <w:proofErr w:type="spellStart"/>
      <w:r w:rsidRPr="008F1D9A">
        <w:rPr>
          <w:rFonts w:ascii="Times New Roman" w:eastAsia="Times New Roman" w:hAnsi="Times New Roman" w:cs="Times New Roman"/>
          <w:sz w:val="24"/>
          <w:szCs w:val="24"/>
          <w:lang w:val="fr-FR" w:eastAsia="nl-NL"/>
        </w:rPr>
        <w:t>Eyburie</w:t>
      </w:r>
      <w:proofErr w:type="spellEnd"/>
      <w:r w:rsidRPr="008F1D9A">
        <w:rPr>
          <w:rFonts w:ascii="Times New Roman" w:eastAsia="Times New Roman" w:hAnsi="Times New Roman" w:cs="Times New Roman"/>
          <w:sz w:val="24"/>
          <w:szCs w:val="24"/>
          <w:lang w:val="fr-FR" w:eastAsia="nl-NL"/>
        </w:rPr>
        <w:t>.</w:t>
      </w:r>
    </w:p>
    <w:p w:rsidR="008F1D9A" w:rsidRPr="008F1D9A" w:rsidRDefault="008F1D9A" w:rsidP="008F1D9A">
      <w:pPr>
        <w:spacing w:before="100" w:beforeAutospacing="1" w:after="100" w:afterAutospacing="1" w:line="240" w:lineRule="auto"/>
        <w:outlineLvl w:val="1"/>
        <w:rPr>
          <w:rFonts w:ascii="Times New Roman" w:eastAsia="Times New Roman" w:hAnsi="Times New Roman" w:cs="Times New Roman"/>
          <w:b/>
          <w:bCs/>
          <w:sz w:val="36"/>
          <w:szCs w:val="36"/>
          <w:lang w:val="fr-FR" w:eastAsia="nl-NL"/>
        </w:rPr>
      </w:pPr>
      <w:r w:rsidRPr="008F1D9A">
        <w:rPr>
          <w:rFonts w:ascii="Times New Roman" w:eastAsia="Times New Roman" w:hAnsi="Times New Roman" w:cs="Times New Roman"/>
          <w:b/>
          <w:bCs/>
          <w:sz w:val="36"/>
          <w:szCs w:val="36"/>
          <w:lang w:val="fr-FR" w:eastAsia="nl-NL"/>
        </w:rPr>
        <w:t>Sources</w:t>
      </w:r>
    </w:p>
    <w:p w:rsidR="008F1D9A" w:rsidRPr="008F1D9A" w:rsidRDefault="008F1D9A" w:rsidP="008F1D9A">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nl-NL"/>
        </w:rPr>
      </w:pPr>
      <w:r w:rsidRPr="008F1D9A">
        <w:rPr>
          <w:rFonts w:ascii="Courier New" w:eastAsia="Times New Roman" w:hAnsi="Courier New" w:cs="Courier New"/>
          <w:b/>
          <w:bCs/>
          <w:sz w:val="24"/>
          <w:lang w:val="fr-FR" w:eastAsia="nl-NL"/>
        </w:rPr>
        <w:t>(en)</w:t>
      </w:r>
      <w:r w:rsidRPr="008F1D9A">
        <w:rPr>
          <w:rFonts w:ascii="Times New Roman" w:eastAsia="Times New Roman" w:hAnsi="Times New Roman" w:cs="Times New Roman"/>
          <w:sz w:val="24"/>
          <w:szCs w:val="24"/>
          <w:lang w:val="fr-FR" w:eastAsia="nl-NL"/>
        </w:rPr>
        <w:t xml:space="preserve"> </w:t>
      </w:r>
      <w:hyperlink r:id="rId92" w:anchor="Materre" w:history="1">
        <w:r w:rsidRPr="008F1D9A">
          <w:rPr>
            <w:rFonts w:ascii="Times New Roman" w:eastAsia="Times New Roman" w:hAnsi="Times New Roman" w:cs="Times New Roman"/>
            <w:color w:val="0000FF"/>
            <w:sz w:val="24"/>
            <w:szCs w:val="24"/>
            <w:u w:val="single"/>
            <w:lang w:val="fr-FR" w:eastAsia="nl-NL"/>
          </w:rPr>
          <w:t>« </w:t>
        </w:r>
        <w:proofErr w:type="spellStart"/>
        <w:r w:rsidRPr="008F1D9A">
          <w:rPr>
            <w:rFonts w:ascii="Times New Roman" w:eastAsia="Times New Roman" w:hAnsi="Times New Roman" w:cs="Times New Roman"/>
            <w:color w:val="0000FF"/>
            <w:sz w:val="24"/>
            <w:szCs w:val="24"/>
            <w:u w:val="single"/>
            <w:lang w:val="fr-FR" w:eastAsia="nl-NL"/>
          </w:rPr>
          <w:t>Generals</w:t>
        </w:r>
        <w:proofErr w:type="spellEnd"/>
        <w:r w:rsidRPr="008F1D9A">
          <w:rPr>
            <w:rFonts w:ascii="Times New Roman" w:eastAsia="Times New Roman" w:hAnsi="Times New Roman" w:cs="Times New Roman"/>
            <w:color w:val="0000FF"/>
            <w:sz w:val="24"/>
            <w:szCs w:val="24"/>
            <w:u w:val="single"/>
            <w:lang w:val="fr-FR" w:eastAsia="nl-NL"/>
          </w:rPr>
          <w:t xml:space="preserve"> </w:t>
        </w:r>
        <w:proofErr w:type="spellStart"/>
        <w:r w:rsidRPr="008F1D9A">
          <w:rPr>
            <w:rFonts w:ascii="Times New Roman" w:eastAsia="Times New Roman" w:hAnsi="Times New Roman" w:cs="Times New Roman"/>
            <w:color w:val="0000FF"/>
            <w:sz w:val="24"/>
            <w:szCs w:val="24"/>
            <w:u w:val="single"/>
            <w:lang w:val="fr-FR" w:eastAsia="nl-NL"/>
          </w:rPr>
          <w:t>Who</w:t>
        </w:r>
        <w:proofErr w:type="spellEnd"/>
        <w:r w:rsidRPr="008F1D9A">
          <w:rPr>
            <w:rFonts w:ascii="Times New Roman" w:eastAsia="Times New Roman" w:hAnsi="Times New Roman" w:cs="Times New Roman"/>
            <w:color w:val="0000FF"/>
            <w:sz w:val="24"/>
            <w:szCs w:val="24"/>
            <w:u w:val="single"/>
            <w:lang w:val="fr-FR" w:eastAsia="nl-NL"/>
          </w:rPr>
          <w:t xml:space="preserve"> </w:t>
        </w:r>
        <w:proofErr w:type="spellStart"/>
        <w:r w:rsidRPr="008F1D9A">
          <w:rPr>
            <w:rFonts w:ascii="Times New Roman" w:eastAsia="Times New Roman" w:hAnsi="Times New Roman" w:cs="Times New Roman"/>
            <w:color w:val="0000FF"/>
            <w:sz w:val="24"/>
            <w:szCs w:val="24"/>
            <w:u w:val="single"/>
            <w:lang w:val="fr-FR" w:eastAsia="nl-NL"/>
          </w:rPr>
          <w:t>Served</w:t>
        </w:r>
        <w:proofErr w:type="spellEnd"/>
        <w:r w:rsidRPr="008F1D9A">
          <w:rPr>
            <w:rFonts w:ascii="Times New Roman" w:eastAsia="Times New Roman" w:hAnsi="Times New Roman" w:cs="Times New Roman"/>
            <w:color w:val="0000FF"/>
            <w:sz w:val="24"/>
            <w:szCs w:val="24"/>
            <w:u w:val="single"/>
            <w:lang w:val="fr-FR" w:eastAsia="nl-NL"/>
          </w:rPr>
          <w:t xml:space="preserve"> in the French </w:t>
        </w:r>
        <w:proofErr w:type="spellStart"/>
        <w:r w:rsidRPr="008F1D9A">
          <w:rPr>
            <w:rFonts w:ascii="Times New Roman" w:eastAsia="Times New Roman" w:hAnsi="Times New Roman" w:cs="Times New Roman"/>
            <w:color w:val="0000FF"/>
            <w:sz w:val="24"/>
            <w:szCs w:val="24"/>
            <w:u w:val="single"/>
            <w:lang w:val="fr-FR" w:eastAsia="nl-NL"/>
          </w:rPr>
          <w:t>Army</w:t>
        </w:r>
        <w:proofErr w:type="spellEnd"/>
        <w:r w:rsidRPr="008F1D9A">
          <w:rPr>
            <w:rFonts w:ascii="Times New Roman" w:eastAsia="Times New Roman" w:hAnsi="Times New Roman" w:cs="Times New Roman"/>
            <w:color w:val="0000FF"/>
            <w:sz w:val="24"/>
            <w:szCs w:val="24"/>
            <w:u w:val="single"/>
            <w:lang w:val="fr-FR" w:eastAsia="nl-NL"/>
          </w:rPr>
          <w:t xml:space="preserve"> </w:t>
        </w:r>
        <w:proofErr w:type="spellStart"/>
        <w:r w:rsidRPr="008F1D9A">
          <w:rPr>
            <w:rFonts w:ascii="Times New Roman" w:eastAsia="Times New Roman" w:hAnsi="Times New Roman" w:cs="Times New Roman"/>
            <w:color w:val="0000FF"/>
            <w:sz w:val="24"/>
            <w:szCs w:val="24"/>
            <w:u w:val="single"/>
            <w:lang w:val="fr-FR" w:eastAsia="nl-NL"/>
          </w:rPr>
          <w:t>during</w:t>
        </w:r>
        <w:proofErr w:type="spellEnd"/>
        <w:r w:rsidRPr="008F1D9A">
          <w:rPr>
            <w:rFonts w:ascii="Times New Roman" w:eastAsia="Times New Roman" w:hAnsi="Times New Roman" w:cs="Times New Roman"/>
            <w:color w:val="0000FF"/>
            <w:sz w:val="24"/>
            <w:szCs w:val="24"/>
            <w:u w:val="single"/>
            <w:lang w:val="fr-FR" w:eastAsia="nl-NL"/>
          </w:rPr>
          <w:t xml:space="preserve"> the </w:t>
        </w:r>
        <w:proofErr w:type="spellStart"/>
        <w:r w:rsidRPr="008F1D9A">
          <w:rPr>
            <w:rFonts w:ascii="Times New Roman" w:eastAsia="Times New Roman" w:hAnsi="Times New Roman" w:cs="Times New Roman"/>
            <w:color w:val="0000FF"/>
            <w:sz w:val="24"/>
            <w:szCs w:val="24"/>
            <w:u w:val="single"/>
            <w:lang w:val="fr-FR" w:eastAsia="nl-NL"/>
          </w:rPr>
          <w:t>Period</w:t>
        </w:r>
        <w:proofErr w:type="spellEnd"/>
        <w:r w:rsidRPr="008F1D9A">
          <w:rPr>
            <w:rFonts w:ascii="Times New Roman" w:eastAsia="Times New Roman" w:hAnsi="Times New Roman" w:cs="Times New Roman"/>
            <w:color w:val="0000FF"/>
            <w:sz w:val="24"/>
            <w:szCs w:val="24"/>
            <w:u w:val="single"/>
            <w:lang w:val="fr-FR" w:eastAsia="nl-NL"/>
          </w:rPr>
          <w:t xml:space="preserve"> 1789 - 1814: </w:t>
        </w:r>
        <w:proofErr w:type="spellStart"/>
        <w:r w:rsidRPr="008F1D9A">
          <w:rPr>
            <w:rFonts w:ascii="Times New Roman" w:eastAsia="Times New Roman" w:hAnsi="Times New Roman" w:cs="Times New Roman"/>
            <w:color w:val="0000FF"/>
            <w:sz w:val="24"/>
            <w:szCs w:val="24"/>
            <w:u w:val="single"/>
            <w:lang w:val="fr-FR" w:eastAsia="nl-NL"/>
          </w:rPr>
          <w:t>Eberle</w:t>
        </w:r>
        <w:proofErr w:type="spellEnd"/>
        <w:r w:rsidRPr="008F1D9A">
          <w:rPr>
            <w:rFonts w:ascii="Times New Roman" w:eastAsia="Times New Roman" w:hAnsi="Times New Roman" w:cs="Times New Roman"/>
            <w:color w:val="0000FF"/>
            <w:sz w:val="24"/>
            <w:szCs w:val="24"/>
            <w:u w:val="single"/>
            <w:lang w:val="fr-FR" w:eastAsia="nl-NL"/>
          </w:rPr>
          <w:t xml:space="preserve"> to Exelmans »</w:t>
        </w:r>
      </w:hyperlink>
    </w:p>
    <w:p w:rsidR="008F1D9A" w:rsidRPr="008F1D9A" w:rsidRDefault="008F1D9A" w:rsidP="008F1D9A">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93" w:history="1">
        <w:r w:rsidRPr="008F1D9A">
          <w:rPr>
            <w:rFonts w:ascii="Times New Roman" w:eastAsia="Times New Roman" w:hAnsi="Times New Roman" w:cs="Times New Roman"/>
            <w:color w:val="0000FF"/>
            <w:sz w:val="24"/>
            <w:szCs w:val="24"/>
            <w:u w:val="single"/>
            <w:lang w:val="fr-FR" w:eastAsia="nl-NL"/>
          </w:rPr>
          <w:t>« Les généraux français et étrangers ayant servis dans la Grande Armée »</w:t>
        </w:r>
      </w:hyperlink>
      <w:r w:rsidRPr="008F1D9A">
        <w:rPr>
          <w:rFonts w:ascii="Times New Roman" w:eastAsia="Times New Roman" w:hAnsi="Times New Roman" w:cs="Times New Roman"/>
          <w:sz w:val="24"/>
          <w:szCs w:val="24"/>
          <w:lang w:val="fr-FR" w:eastAsia="nl-NL"/>
        </w:rPr>
        <w:t xml:space="preserve"> </w:t>
      </w:r>
      <w:r w:rsidRPr="008F1D9A">
        <w:rPr>
          <w:rFonts w:ascii="Times New Roman" w:eastAsia="Times New Roman" w:hAnsi="Times New Roman" w:cs="Times New Roman"/>
          <w:sz w:val="20"/>
          <w:lang w:val="fr-FR" w:eastAsia="nl-NL"/>
        </w:rPr>
        <w:t>(consulté le 28 mai 2014)</w:t>
      </w:r>
    </w:p>
    <w:p w:rsidR="008F1D9A" w:rsidRPr="008F1D9A" w:rsidRDefault="008F1D9A" w:rsidP="008F1D9A">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94" w:history="1">
        <w:r w:rsidRPr="008F1D9A">
          <w:rPr>
            <w:rFonts w:ascii="Times New Roman" w:eastAsia="Times New Roman" w:hAnsi="Times New Roman" w:cs="Times New Roman"/>
            <w:i/>
            <w:iCs/>
            <w:color w:val="0000FF"/>
            <w:sz w:val="24"/>
            <w:szCs w:val="24"/>
            <w:u w:val="single"/>
            <w:lang w:val="fr-FR" w:eastAsia="nl-NL"/>
          </w:rPr>
          <w:t xml:space="preserve">Jean Baptiste Martial </w:t>
        </w:r>
        <w:proofErr w:type="spellStart"/>
        <w:r w:rsidRPr="008F1D9A">
          <w:rPr>
            <w:rFonts w:ascii="Times New Roman" w:eastAsia="Times New Roman" w:hAnsi="Times New Roman" w:cs="Times New Roman"/>
            <w:i/>
            <w:iCs/>
            <w:color w:val="0000FF"/>
            <w:sz w:val="24"/>
            <w:szCs w:val="24"/>
            <w:u w:val="single"/>
            <w:lang w:val="fr-FR" w:eastAsia="nl-NL"/>
          </w:rPr>
          <w:t>Materre</w:t>
        </w:r>
        <w:proofErr w:type="spellEnd"/>
        <w:r w:rsidRPr="008F1D9A">
          <w:rPr>
            <w:rFonts w:ascii="Times New Roman" w:eastAsia="Times New Roman" w:hAnsi="Times New Roman" w:cs="Times New Roman"/>
            <w:color w:val="0000FF"/>
            <w:sz w:val="24"/>
            <w:szCs w:val="24"/>
            <w:u w:val="single"/>
            <w:lang w:val="fr-FR" w:eastAsia="nl-NL"/>
          </w:rPr>
          <w:t xml:space="preserve"> sur roglo.eu</w:t>
        </w:r>
      </w:hyperlink>
    </w:p>
    <w:p w:rsidR="008F1D9A" w:rsidRPr="008F1D9A" w:rsidRDefault="008F1D9A" w:rsidP="008F1D9A">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95" w:history="1">
        <w:r w:rsidRPr="008F1D9A">
          <w:rPr>
            <w:rFonts w:ascii="Times New Roman" w:eastAsia="Times New Roman" w:hAnsi="Times New Roman" w:cs="Times New Roman"/>
            <w:color w:val="0000FF"/>
            <w:sz w:val="24"/>
            <w:szCs w:val="24"/>
            <w:u w:val="single"/>
            <w:lang w:val="fr-FR" w:eastAsia="nl-NL"/>
          </w:rPr>
          <w:t>« Notice n</w:t>
        </w:r>
        <w:r w:rsidRPr="008F1D9A">
          <w:rPr>
            <w:rFonts w:ascii="Times New Roman" w:eastAsia="Times New Roman" w:hAnsi="Times New Roman" w:cs="Times New Roman"/>
            <w:color w:val="0000FF"/>
            <w:sz w:val="24"/>
            <w:szCs w:val="24"/>
            <w:u w:val="single"/>
            <w:vertAlign w:val="superscript"/>
            <w:lang w:val="fr-FR" w:eastAsia="nl-NL"/>
          </w:rPr>
          <w:t>o</w:t>
        </w:r>
        <w:r w:rsidRPr="008F1D9A">
          <w:rPr>
            <w:rFonts w:ascii="Times New Roman" w:eastAsia="Times New Roman" w:hAnsi="Times New Roman" w:cs="Times New Roman"/>
            <w:color w:val="0000FF"/>
            <w:sz w:val="24"/>
            <w:szCs w:val="24"/>
            <w:u w:val="single"/>
            <w:lang w:val="fr-FR" w:eastAsia="nl-NL"/>
          </w:rPr>
          <w:t> LH/1786/64 »</w:t>
        </w:r>
      </w:hyperlink>
      <w:r w:rsidRPr="008F1D9A">
        <w:rPr>
          <w:rFonts w:ascii="Times New Roman" w:eastAsia="Times New Roman" w:hAnsi="Times New Roman" w:cs="Times New Roman"/>
          <w:sz w:val="24"/>
          <w:szCs w:val="24"/>
          <w:lang w:val="fr-FR" w:eastAsia="nl-NL"/>
        </w:rPr>
        <w:t xml:space="preserve">, </w:t>
      </w:r>
      <w:hyperlink r:id="rId96" w:tooltip="Base Léonore" w:history="1">
        <w:r w:rsidRPr="008F1D9A">
          <w:rPr>
            <w:rFonts w:ascii="Times New Roman" w:eastAsia="Times New Roman" w:hAnsi="Times New Roman" w:cs="Times New Roman"/>
            <w:color w:val="0000FF"/>
            <w:sz w:val="24"/>
            <w:szCs w:val="24"/>
            <w:u w:val="single"/>
            <w:lang w:val="fr-FR" w:eastAsia="nl-NL"/>
          </w:rPr>
          <w:t>base Léonore</w:t>
        </w:r>
      </w:hyperlink>
      <w:r w:rsidRPr="008F1D9A">
        <w:rPr>
          <w:rFonts w:ascii="Times New Roman" w:eastAsia="Times New Roman" w:hAnsi="Times New Roman" w:cs="Times New Roman"/>
          <w:sz w:val="24"/>
          <w:szCs w:val="24"/>
          <w:lang w:val="fr-FR" w:eastAsia="nl-NL"/>
        </w:rPr>
        <w:t xml:space="preserve">, </w:t>
      </w:r>
      <w:hyperlink r:id="rId97" w:tooltip="Ministère de la Culture (France)" w:history="1">
        <w:r w:rsidRPr="008F1D9A">
          <w:rPr>
            <w:rFonts w:ascii="Times New Roman" w:eastAsia="Times New Roman" w:hAnsi="Times New Roman" w:cs="Times New Roman"/>
            <w:color w:val="0000FF"/>
            <w:sz w:val="24"/>
            <w:szCs w:val="24"/>
            <w:u w:val="single"/>
            <w:lang w:val="fr-FR" w:eastAsia="nl-NL"/>
          </w:rPr>
          <w:t>ministère français de la Culture</w:t>
        </w:r>
      </w:hyperlink>
    </w:p>
    <w:p w:rsidR="008F1D9A" w:rsidRPr="008F1D9A" w:rsidRDefault="008F1D9A" w:rsidP="008F1D9A">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nl-NL"/>
        </w:rPr>
      </w:pPr>
      <w:r w:rsidRPr="008F1D9A">
        <w:rPr>
          <w:rFonts w:ascii="Times New Roman" w:eastAsia="Times New Roman" w:hAnsi="Times New Roman" w:cs="Times New Roman"/>
          <w:sz w:val="24"/>
          <w:szCs w:val="24"/>
          <w:lang w:val="fr-FR" w:eastAsia="nl-NL"/>
        </w:rPr>
        <w:t xml:space="preserve">Saint-Maurice </w:t>
      </w:r>
      <w:proofErr w:type="spellStart"/>
      <w:r w:rsidRPr="008F1D9A">
        <w:rPr>
          <w:rFonts w:ascii="Times New Roman" w:eastAsia="Times New Roman" w:hAnsi="Times New Roman" w:cs="Times New Roman"/>
          <w:sz w:val="24"/>
          <w:szCs w:val="24"/>
          <w:lang w:val="fr-FR" w:eastAsia="nl-NL"/>
        </w:rPr>
        <w:t>Cabany</w:t>
      </w:r>
      <w:proofErr w:type="spellEnd"/>
      <w:r w:rsidRPr="008F1D9A">
        <w:rPr>
          <w:rFonts w:ascii="Times New Roman" w:eastAsia="Times New Roman" w:hAnsi="Times New Roman" w:cs="Times New Roman"/>
          <w:sz w:val="24"/>
          <w:szCs w:val="24"/>
          <w:lang w:val="fr-FR" w:eastAsia="nl-NL"/>
        </w:rPr>
        <w:t xml:space="preserve">, </w:t>
      </w:r>
      <w:r w:rsidRPr="008F1D9A">
        <w:rPr>
          <w:rFonts w:ascii="Times New Roman" w:eastAsia="Times New Roman" w:hAnsi="Times New Roman" w:cs="Times New Roman"/>
          <w:i/>
          <w:iCs/>
          <w:sz w:val="24"/>
          <w:szCs w:val="24"/>
          <w:lang w:val="fr-FR" w:eastAsia="nl-NL"/>
        </w:rPr>
        <w:t xml:space="preserve">Le nécrologue universel du </w:t>
      </w:r>
      <w:r w:rsidRPr="008F1D9A">
        <w:rPr>
          <w:rFonts w:ascii="Times New Roman" w:eastAsia="Times New Roman" w:hAnsi="Times New Roman" w:cs="Times New Roman"/>
          <w:i/>
          <w:iCs/>
          <w:smallCaps/>
          <w:sz w:val="24"/>
          <w:szCs w:val="24"/>
          <w:lang w:val="fr-FR" w:eastAsia="nl-NL"/>
        </w:rPr>
        <w:t>XIX</w:t>
      </w:r>
      <w:r w:rsidRPr="008F1D9A">
        <w:rPr>
          <w:rFonts w:ascii="Times New Roman" w:eastAsia="Times New Roman" w:hAnsi="Times New Roman" w:cs="Times New Roman"/>
          <w:i/>
          <w:iCs/>
          <w:sz w:val="17"/>
          <w:vertAlign w:val="superscript"/>
          <w:lang w:val="fr-FR" w:eastAsia="nl-NL"/>
        </w:rPr>
        <w:t>e</w:t>
      </w:r>
      <w:r w:rsidRPr="008F1D9A">
        <w:rPr>
          <w:rFonts w:ascii="Times New Roman" w:eastAsia="Times New Roman" w:hAnsi="Times New Roman" w:cs="Times New Roman"/>
          <w:i/>
          <w:iCs/>
          <w:sz w:val="24"/>
          <w:szCs w:val="24"/>
          <w:lang w:val="fr-FR" w:eastAsia="nl-NL"/>
        </w:rPr>
        <w:t> siècle, revue générale, Tome 2</w:t>
      </w:r>
      <w:r w:rsidRPr="008F1D9A">
        <w:rPr>
          <w:rFonts w:ascii="Times New Roman" w:eastAsia="Times New Roman" w:hAnsi="Times New Roman" w:cs="Times New Roman"/>
          <w:sz w:val="24"/>
          <w:szCs w:val="24"/>
          <w:lang w:val="fr-FR" w:eastAsia="nl-NL"/>
        </w:rPr>
        <w:t xml:space="preserve">, Paris, imprimerie P. </w:t>
      </w:r>
      <w:proofErr w:type="spellStart"/>
      <w:r w:rsidRPr="008F1D9A">
        <w:rPr>
          <w:rFonts w:ascii="Times New Roman" w:eastAsia="Times New Roman" w:hAnsi="Times New Roman" w:cs="Times New Roman"/>
          <w:sz w:val="24"/>
          <w:szCs w:val="24"/>
          <w:lang w:val="fr-FR" w:eastAsia="nl-NL"/>
        </w:rPr>
        <w:t>Baudoin</w:t>
      </w:r>
      <w:proofErr w:type="spellEnd"/>
      <w:r w:rsidRPr="008F1D9A">
        <w:rPr>
          <w:rFonts w:ascii="Times New Roman" w:eastAsia="Times New Roman" w:hAnsi="Times New Roman" w:cs="Times New Roman"/>
          <w:sz w:val="24"/>
          <w:szCs w:val="24"/>
          <w:lang w:val="fr-FR" w:eastAsia="nl-NL"/>
        </w:rPr>
        <w:t>, 1846, p. 348.</w:t>
      </w:r>
    </w:p>
    <w:p w:rsidR="008F1D9A" w:rsidRPr="008F1D9A" w:rsidRDefault="008F1D9A" w:rsidP="008F1D9A">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nl-NL"/>
        </w:rPr>
      </w:pPr>
      <w:r w:rsidRPr="008F1D9A">
        <w:rPr>
          <w:rFonts w:ascii="Courier New" w:eastAsia="Times New Roman" w:hAnsi="Courier New" w:cs="Courier New"/>
          <w:b/>
          <w:bCs/>
          <w:sz w:val="24"/>
          <w:lang w:val="fr-FR" w:eastAsia="nl-NL"/>
        </w:rPr>
        <w:t>(</w:t>
      </w:r>
      <w:proofErr w:type="spellStart"/>
      <w:r w:rsidRPr="008F1D9A">
        <w:rPr>
          <w:rFonts w:ascii="Courier New" w:eastAsia="Times New Roman" w:hAnsi="Courier New" w:cs="Courier New"/>
          <w:b/>
          <w:bCs/>
          <w:sz w:val="24"/>
          <w:lang w:val="fr-FR" w:eastAsia="nl-NL"/>
        </w:rPr>
        <w:t>pl</w:t>
      </w:r>
      <w:proofErr w:type="spellEnd"/>
      <w:r w:rsidRPr="008F1D9A">
        <w:rPr>
          <w:rFonts w:ascii="Courier New" w:eastAsia="Times New Roman" w:hAnsi="Courier New" w:cs="Courier New"/>
          <w:b/>
          <w:bCs/>
          <w:sz w:val="24"/>
          <w:lang w:val="fr-FR" w:eastAsia="nl-NL"/>
        </w:rPr>
        <w:t>)</w:t>
      </w:r>
      <w:r w:rsidRPr="008F1D9A">
        <w:rPr>
          <w:rFonts w:ascii="Times New Roman" w:eastAsia="Times New Roman" w:hAnsi="Times New Roman" w:cs="Times New Roman"/>
          <w:sz w:val="24"/>
          <w:szCs w:val="24"/>
          <w:lang w:val="fr-FR" w:eastAsia="nl-NL"/>
        </w:rPr>
        <w:t xml:space="preserve"> </w:t>
      </w:r>
      <w:hyperlink r:id="rId98" w:history="1">
        <w:r w:rsidRPr="008F1D9A">
          <w:rPr>
            <w:rFonts w:ascii="Times New Roman" w:eastAsia="Times New Roman" w:hAnsi="Times New Roman" w:cs="Times New Roman"/>
            <w:color w:val="0000FF"/>
            <w:sz w:val="24"/>
            <w:szCs w:val="24"/>
            <w:u w:val="single"/>
            <w:lang w:val="fr-FR" w:eastAsia="nl-NL"/>
          </w:rPr>
          <w:t>« Napoléon.org.pl »</w:t>
        </w:r>
      </w:hyperlink>
    </w:p>
    <w:p w:rsidR="008F1D9A" w:rsidRPr="008F1D9A" w:rsidRDefault="008F1D9A" w:rsidP="008F1D9A">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nl-NL"/>
        </w:rPr>
      </w:pPr>
      <w:r w:rsidRPr="008F1D9A">
        <w:rPr>
          <w:rFonts w:ascii="Times New Roman" w:eastAsia="Times New Roman" w:hAnsi="Times New Roman" w:cs="Times New Roman"/>
          <w:sz w:val="24"/>
          <w:szCs w:val="24"/>
          <w:lang w:val="fr-FR" w:eastAsia="nl-NL"/>
        </w:rPr>
        <w:t xml:space="preserve">Georges Bertin, </w:t>
      </w:r>
      <w:r w:rsidRPr="008F1D9A">
        <w:rPr>
          <w:rFonts w:ascii="Times New Roman" w:eastAsia="Times New Roman" w:hAnsi="Times New Roman" w:cs="Times New Roman"/>
          <w:i/>
          <w:iCs/>
          <w:sz w:val="24"/>
          <w:szCs w:val="24"/>
          <w:lang w:val="fr-FR" w:eastAsia="nl-NL"/>
        </w:rPr>
        <w:t xml:space="preserve">Le Général </w:t>
      </w:r>
      <w:proofErr w:type="spellStart"/>
      <w:r w:rsidRPr="008F1D9A">
        <w:rPr>
          <w:rFonts w:ascii="Times New Roman" w:eastAsia="Times New Roman" w:hAnsi="Times New Roman" w:cs="Times New Roman"/>
          <w:i/>
          <w:iCs/>
          <w:sz w:val="24"/>
          <w:szCs w:val="24"/>
          <w:lang w:val="fr-FR" w:eastAsia="nl-NL"/>
        </w:rPr>
        <w:t>Materre</w:t>
      </w:r>
      <w:proofErr w:type="spellEnd"/>
      <w:r w:rsidRPr="008F1D9A">
        <w:rPr>
          <w:rFonts w:ascii="Times New Roman" w:eastAsia="Times New Roman" w:hAnsi="Times New Roman" w:cs="Times New Roman"/>
          <w:i/>
          <w:iCs/>
          <w:sz w:val="24"/>
          <w:szCs w:val="24"/>
          <w:lang w:val="fr-FR" w:eastAsia="nl-NL"/>
        </w:rPr>
        <w:t xml:space="preserve"> ... d'après ses souvenirs militaires inédits</w:t>
      </w:r>
      <w:r w:rsidRPr="008F1D9A">
        <w:rPr>
          <w:rFonts w:ascii="Times New Roman" w:eastAsia="Times New Roman" w:hAnsi="Times New Roman" w:cs="Times New Roman"/>
          <w:sz w:val="24"/>
          <w:szCs w:val="24"/>
          <w:lang w:val="fr-FR" w:eastAsia="nl-NL"/>
        </w:rPr>
        <w:t xml:space="preserve">, Imprimerie de </w:t>
      </w:r>
      <w:proofErr w:type="spellStart"/>
      <w:r w:rsidRPr="008F1D9A">
        <w:rPr>
          <w:rFonts w:ascii="Times New Roman" w:eastAsia="Times New Roman" w:hAnsi="Times New Roman" w:cs="Times New Roman"/>
          <w:sz w:val="24"/>
          <w:szCs w:val="24"/>
          <w:lang w:val="fr-FR" w:eastAsia="nl-NL"/>
        </w:rPr>
        <w:t>Crauffon</w:t>
      </w:r>
      <w:proofErr w:type="spellEnd"/>
      <w:r w:rsidRPr="008F1D9A">
        <w:rPr>
          <w:rFonts w:ascii="Times New Roman" w:eastAsia="Times New Roman" w:hAnsi="Times New Roman" w:cs="Times New Roman"/>
          <w:sz w:val="24"/>
          <w:szCs w:val="24"/>
          <w:lang w:val="fr-FR" w:eastAsia="nl-NL"/>
        </w:rPr>
        <w:t>, 1906 - 105 pages</w:t>
      </w:r>
    </w:p>
    <w:p w:rsidR="008F1D9A" w:rsidRPr="008F1D9A" w:rsidRDefault="008F1D9A" w:rsidP="008F1D9A">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nl-NL"/>
        </w:rPr>
      </w:pPr>
      <w:r w:rsidRPr="008F1D9A">
        <w:rPr>
          <w:rFonts w:ascii="Times New Roman" w:eastAsia="Times New Roman" w:hAnsi="Times New Roman" w:cs="Times New Roman"/>
          <w:sz w:val="24"/>
          <w:szCs w:val="24"/>
          <w:lang w:val="fr-FR" w:eastAsia="nl-NL"/>
        </w:rPr>
        <w:t xml:space="preserve">Eduard Maria </w:t>
      </w:r>
      <w:proofErr w:type="spellStart"/>
      <w:r w:rsidRPr="008F1D9A">
        <w:rPr>
          <w:rFonts w:ascii="Times New Roman" w:eastAsia="Times New Roman" w:hAnsi="Times New Roman" w:cs="Times New Roman"/>
          <w:sz w:val="24"/>
          <w:szCs w:val="24"/>
          <w:lang w:val="fr-FR" w:eastAsia="nl-NL"/>
        </w:rPr>
        <w:t>Oettinger</w:t>
      </w:r>
      <w:proofErr w:type="spellEnd"/>
      <w:r w:rsidRPr="008F1D9A">
        <w:rPr>
          <w:rFonts w:ascii="Times New Roman" w:eastAsia="Times New Roman" w:hAnsi="Times New Roman" w:cs="Times New Roman"/>
          <w:sz w:val="24"/>
          <w:szCs w:val="24"/>
          <w:lang w:val="fr-FR" w:eastAsia="nl-NL"/>
        </w:rPr>
        <w:t xml:space="preserve">, </w:t>
      </w:r>
      <w:r w:rsidRPr="008F1D9A">
        <w:rPr>
          <w:rFonts w:ascii="Times New Roman" w:eastAsia="Times New Roman" w:hAnsi="Times New Roman" w:cs="Times New Roman"/>
          <w:i/>
          <w:iCs/>
          <w:sz w:val="24"/>
          <w:szCs w:val="24"/>
          <w:lang w:val="fr-FR" w:eastAsia="nl-NL"/>
        </w:rPr>
        <w:t>Bibliographie biographique universelle: dictionnaire des ouvrages relatifs à l'histoire de la vie publique et privée des personnages célèbres de tous les temps et de toutes les nations [...], Volume 1</w:t>
      </w:r>
      <w:r w:rsidRPr="008F1D9A">
        <w:rPr>
          <w:rFonts w:ascii="Times New Roman" w:eastAsia="Times New Roman" w:hAnsi="Times New Roman" w:cs="Times New Roman"/>
          <w:sz w:val="24"/>
          <w:szCs w:val="24"/>
          <w:lang w:val="fr-FR" w:eastAsia="nl-NL"/>
        </w:rPr>
        <w:t>, 1854</w:t>
      </w:r>
    </w:p>
    <w:p w:rsidR="008F1D9A" w:rsidRPr="008F1D9A" w:rsidRDefault="008F1D9A" w:rsidP="008F1D9A">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nl-NL"/>
        </w:rPr>
      </w:pPr>
      <w:r w:rsidRPr="008F1D9A">
        <w:rPr>
          <w:rFonts w:ascii="Times New Roman" w:eastAsia="Times New Roman" w:hAnsi="Times New Roman" w:cs="Times New Roman"/>
          <w:sz w:val="24"/>
          <w:szCs w:val="24"/>
          <w:lang w:val="fr-FR" w:eastAsia="nl-NL"/>
        </w:rPr>
        <w:t xml:space="preserve">Georges Six, </w:t>
      </w:r>
      <w:r w:rsidRPr="008F1D9A">
        <w:rPr>
          <w:rFonts w:ascii="Times New Roman" w:eastAsia="Times New Roman" w:hAnsi="Times New Roman" w:cs="Times New Roman"/>
          <w:i/>
          <w:iCs/>
          <w:sz w:val="24"/>
          <w:szCs w:val="24"/>
          <w:lang w:val="fr-FR" w:eastAsia="nl-NL"/>
        </w:rPr>
        <w:t>Dictionnaire biographique des généraux &amp; amiraux français de la Révolution et de l'Empire (1792-1814)</w:t>
      </w:r>
      <w:r w:rsidRPr="008F1D9A">
        <w:rPr>
          <w:rFonts w:ascii="Times New Roman" w:eastAsia="Times New Roman" w:hAnsi="Times New Roman" w:cs="Times New Roman"/>
          <w:sz w:val="24"/>
          <w:szCs w:val="24"/>
          <w:lang w:val="fr-FR" w:eastAsia="nl-NL"/>
        </w:rPr>
        <w:t xml:space="preserve">, Paris : Librairie G. </w:t>
      </w:r>
      <w:proofErr w:type="spellStart"/>
      <w:r w:rsidRPr="008F1D9A">
        <w:rPr>
          <w:rFonts w:ascii="Times New Roman" w:eastAsia="Times New Roman" w:hAnsi="Times New Roman" w:cs="Times New Roman"/>
          <w:sz w:val="24"/>
          <w:szCs w:val="24"/>
          <w:lang w:val="fr-FR" w:eastAsia="nl-NL"/>
        </w:rPr>
        <w:t>Saffroy</w:t>
      </w:r>
      <w:proofErr w:type="spellEnd"/>
      <w:r w:rsidRPr="008F1D9A">
        <w:rPr>
          <w:rFonts w:ascii="Times New Roman" w:eastAsia="Times New Roman" w:hAnsi="Times New Roman" w:cs="Times New Roman"/>
          <w:sz w:val="24"/>
          <w:szCs w:val="24"/>
          <w:lang w:val="fr-FR" w:eastAsia="nl-NL"/>
        </w:rPr>
        <w:t>, 1934, 2 vol., p. 168</w:t>
      </w:r>
    </w:p>
    <w:p w:rsidR="000E6645" w:rsidRDefault="008F1D9A"/>
    <w:sectPr w:rsidR="000E6645" w:rsidSect="007C09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064E3"/>
    <w:multiLevelType w:val="multilevel"/>
    <w:tmpl w:val="5B20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8F1D9A"/>
    <w:rsid w:val="001C29B9"/>
    <w:rsid w:val="003A5C3C"/>
    <w:rsid w:val="007C09D0"/>
    <w:rsid w:val="008F1D9A"/>
    <w:rsid w:val="00E82BFB"/>
    <w:rsid w:val="00F4366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09D0"/>
  </w:style>
  <w:style w:type="paragraph" w:styleId="Kop1">
    <w:name w:val="heading 1"/>
    <w:basedOn w:val="Standaard"/>
    <w:link w:val="Kop1Char"/>
    <w:uiPriority w:val="9"/>
    <w:qFormat/>
    <w:rsid w:val="008F1D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8F1D9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1D9A"/>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8F1D9A"/>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8F1D9A"/>
    <w:rPr>
      <w:color w:val="0000FF"/>
      <w:u w:val="single"/>
    </w:rPr>
  </w:style>
  <w:style w:type="paragraph" w:styleId="Normaalweb">
    <w:name w:val="Normal (Web)"/>
    <w:basedOn w:val="Standaard"/>
    <w:uiPriority w:val="99"/>
    <w:semiHidden/>
    <w:unhideWhenUsed/>
    <w:rsid w:val="008F1D9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atasortkey">
    <w:name w:val="datasortkey"/>
    <w:basedOn w:val="Standaardalinea-lettertype"/>
    <w:rsid w:val="008F1D9A"/>
  </w:style>
  <w:style w:type="character" w:customStyle="1" w:styleId="flagicon">
    <w:name w:val="flagicon"/>
    <w:basedOn w:val="Standaardalinea-lettertype"/>
    <w:rsid w:val="008F1D9A"/>
  </w:style>
  <w:style w:type="character" w:customStyle="1" w:styleId="plainlinks">
    <w:name w:val="plainlinks"/>
    <w:basedOn w:val="Standaardalinea-lettertype"/>
    <w:rsid w:val="008F1D9A"/>
  </w:style>
  <w:style w:type="character" w:customStyle="1" w:styleId="mw-headline">
    <w:name w:val="mw-headline"/>
    <w:basedOn w:val="Standaardalinea-lettertype"/>
    <w:rsid w:val="008F1D9A"/>
  </w:style>
  <w:style w:type="character" w:customStyle="1" w:styleId="mw-editsection1">
    <w:name w:val="mw-editsection1"/>
    <w:basedOn w:val="Standaardalinea-lettertype"/>
    <w:rsid w:val="008F1D9A"/>
  </w:style>
  <w:style w:type="character" w:customStyle="1" w:styleId="mw-editsection-bracket">
    <w:name w:val="mw-editsection-bracket"/>
    <w:basedOn w:val="Standaardalinea-lettertype"/>
    <w:rsid w:val="008F1D9A"/>
  </w:style>
  <w:style w:type="character" w:customStyle="1" w:styleId="mw-editsection-divider1">
    <w:name w:val="mw-editsection-divider1"/>
    <w:basedOn w:val="Standaardalinea-lettertype"/>
    <w:rsid w:val="008F1D9A"/>
    <w:rPr>
      <w:color w:val="555555"/>
    </w:rPr>
  </w:style>
  <w:style w:type="character" w:customStyle="1" w:styleId="ouvrage">
    <w:name w:val="ouvrage"/>
    <w:basedOn w:val="Standaardalinea-lettertype"/>
    <w:rsid w:val="008F1D9A"/>
  </w:style>
  <w:style w:type="character" w:customStyle="1" w:styleId="indicateur-langue1">
    <w:name w:val="indicateur-langue1"/>
    <w:basedOn w:val="Standaardalinea-lettertype"/>
    <w:rsid w:val="008F1D9A"/>
    <w:rPr>
      <w:rFonts w:ascii="Courier New" w:hAnsi="Courier New" w:cs="Courier New" w:hint="default"/>
      <w:b/>
      <w:bCs/>
      <w:i w:val="0"/>
      <w:iCs w:val="0"/>
      <w:sz w:val="24"/>
      <w:szCs w:val="24"/>
    </w:rPr>
  </w:style>
  <w:style w:type="character" w:styleId="HTML-citaat">
    <w:name w:val="HTML Cite"/>
    <w:basedOn w:val="Standaardalinea-lettertype"/>
    <w:uiPriority w:val="99"/>
    <w:semiHidden/>
    <w:unhideWhenUsed/>
    <w:rsid w:val="008F1D9A"/>
    <w:rPr>
      <w:i/>
      <w:iCs/>
    </w:rPr>
  </w:style>
  <w:style w:type="character" w:customStyle="1" w:styleId="nowrap1">
    <w:name w:val="nowrap1"/>
    <w:basedOn w:val="Standaardalinea-lettertype"/>
    <w:rsid w:val="008F1D9A"/>
  </w:style>
  <w:style w:type="character" w:customStyle="1" w:styleId="nomauteur">
    <w:name w:val="nom_auteur"/>
    <w:basedOn w:val="Standaardalinea-lettertype"/>
    <w:rsid w:val="008F1D9A"/>
  </w:style>
  <w:style w:type="character" w:customStyle="1" w:styleId="romain1">
    <w:name w:val="romain1"/>
    <w:basedOn w:val="Standaardalinea-lettertype"/>
    <w:rsid w:val="008F1D9A"/>
    <w:rPr>
      <w:smallCaps/>
    </w:rPr>
  </w:style>
  <w:style w:type="paragraph" w:styleId="Ballontekst">
    <w:name w:val="Balloon Text"/>
    <w:basedOn w:val="Standaard"/>
    <w:link w:val="BallontekstChar"/>
    <w:uiPriority w:val="99"/>
    <w:semiHidden/>
    <w:unhideWhenUsed/>
    <w:rsid w:val="008F1D9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F1D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0470545">
      <w:bodyDiv w:val="1"/>
      <w:marLeft w:val="0"/>
      <w:marRight w:val="0"/>
      <w:marTop w:val="0"/>
      <w:marBottom w:val="0"/>
      <w:divBdr>
        <w:top w:val="none" w:sz="0" w:space="0" w:color="auto"/>
        <w:left w:val="none" w:sz="0" w:space="0" w:color="auto"/>
        <w:bottom w:val="none" w:sz="0" w:space="0" w:color="auto"/>
        <w:right w:val="none" w:sz="0" w:space="0" w:color="auto"/>
      </w:divBdr>
      <w:divsChild>
        <w:div w:id="744766917">
          <w:marLeft w:val="0"/>
          <w:marRight w:val="0"/>
          <w:marTop w:val="0"/>
          <w:marBottom w:val="0"/>
          <w:divBdr>
            <w:top w:val="none" w:sz="0" w:space="0" w:color="auto"/>
            <w:left w:val="none" w:sz="0" w:space="0" w:color="auto"/>
            <w:bottom w:val="none" w:sz="0" w:space="0" w:color="auto"/>
            <w:right w:val="none" w:sz="0" w:space="0" w:color="auto"/>
          </w:divBdr>
          <w:divsChild>
            <w:div w:id="417679129">
              <w:marLeft w:val="0"/>
              <w:marRight w:val="0"/>
              <w:marTop w:val="0"/>
              <w:marBottom w:val="0"/>
              <w:divBdr>
                <w:top w:val="none" w:sz="0" w:space="0" w:color="auto"/>
                <w:left w:val="none" w:sz="0" w:space="0" w:color="auto"/>
                <w:bottom w:val="none" w:sz="0" w:space="0" w:color="auto"/>
                <w:right w:val="none" w:sz="0" w:space="0" w:color="auto"/>
              </w:divBdr>
              <w:divsChild>
                <w:div w:id="916666503">
                  <w:marLeft w:val="0"/>
                  <w:marRight w:val="0"/>
                  <w:marTop w:val="0"/>
                  <w:marBottom w:val="0"/>
                  <w:divBdr>
                    <w:top w:val="none" w:sz="0" w:space="0" w:color="auto"/>
                    <w:left w:val="none" w:sz="0" w:space="0" w:color="auto"/>
                    <w:bottom w:val="none" w:sz="0" w:space="0" w:color="auto"/>
                    <w:right w:val="none" w:sz="0" w:space="0" w:color="auto"/>
                  </w:divBdr>
                </w:div>
                <w:div w:id="668560407">
                  <w:marLeft w:val="0"/>
                  <w:marRight w:val="0"/>
                  <w:marTop w:val="0"/>
                  <w:marBottom w:val="0"/>
                  <w:divBdr>
                    <w:top w:val="none" w:sz="0" w:space="0" w:color="auto"/>
                    <w:left w:val="none" w:sz="0" w:space="0" w:color="auto"/>
                    <w:bottom w:val="none" w:sz="0" w:space="0" w:color="auto"/>
                    <w:right w:val="none" w:sz="0" w:space="0" w:color="auto"/>
                  </w:divBdr>
                </w:div>
                <w:div w:id="20158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1772" TargetMode="External"/><Relationship Id="rId21" Type="http://schemas.openxmlformats.org/officeDocument/2006/relationships/hyperlink" Target="https://fr.wikipedia.org/wiki/Ordre_de_chevalerie" TargetMode="External"/><Relationship Id="rId34" Type="http://schemas.openxmlformats.org/officeDocument/2006/relationships/hyperlink" Target="https://fr.wikipedia.org/wiki/Liste_des_g%C3%A9n%C3%A9raux_de_la_R%C3%A9volution_et_du_Premier_Empire" TargetMode="External"/><Relationship Id="rId42" Type="http://schemas.openxmlformats.org/officeDocument/2006/relationships/hyperlink" Target="https://fr.wikipedia.org/wiki/Le_Caire" TargetMode="External"/><Relationship Id="rId47" Type="http://schemas.openxmlformats.org/officeDocument/2006/relationships/hyperlink" Target="https://fr.wikipedia.org/wiki/1802" TargetMode="External"/><Relationship Id="rId50" Type="http://schemas.openxmlformats.org/officeDocument/2006/relationships/hyperlink" Target="https://fr.wikipedia.org/wiki/1805" TargetMode="External"/><Relationship Id="rId55" Type="http://schemas.openxmlformats.org/officeDocument/2006/relationships/hyperlink" Target="https://fr.wikipedia.org/wiki/1809" TargetMode="External"/><Relationship Id="rId63" Type="http://schemas.openxmlformats.org/officeDocument/2006/relationships/hyperlink" Target="https://fr.wikipedia.org/wiki/Amersfoort" TargetMode="External"/><Relationship Id="rId68" Type="http://schemas.openxmlformats.org/officeDocument/2006/relationships/hyperlink" Target="https://fr.wikipedia.org/wiki/Louis-Alexandre_Berthier" TargetMode="External"/><Relationship Id="rId76" Type="http://schemas.openxmlformats.org/officeDocument/2006/relationships/hyperlink" Target="https://fr.wikipedia.org/wiki/Nancy" TargetMode="External"/><Relationship Id="rId84" Type="http://schemas.openxmlformats.org/officeDocument/2006/relationships/hyperlink" Target="https://fr.wikipedia.org/wiki/Premi%C3%A8re_restauration" TargetMode="External"/><Relationship Id="rId89" Type="http://schemas.openxmlformats.org/officeDocument/2006/relationships/hyperlink" Target="https://fr.wikipedia.org/wiki/1826" TargetMode="External"/><Relationship Id="rId97" Type="http://schemas.openxmlformats.org/officeDocument/2006/relationships/hyperlink" Target="https://fr.wikipedia.org/wiki/Minist%C3%A8re_de_la_Culture_(France)" TargetMode="External"/><Relationship Id="rId7" Type="http://schemas.openxmlformats.org/officeDocument/2006/relationships/hyperlink" Target="https://fr.wikipedia.org/wiki/16_novembre" TargetMode="External"/><Relationship Id="rId71" Type="http://schemas.openxmlformats.org/officeDocument/2006/relationships/hyperlink" Target="https://fr.wikipedia.org/wiki/Retraite_de_Russie" TargetMode="External"/><Relationship Id="rId92" Type="http://schemas.openxmlformats.org/officeDocument/2006/relationships/hyperlink" Target="http://www.napoleon-series.org/military/organization/c_frenchinf1.html" TargetMode="External"/><Relationship Id="rId2" Type="http://schemas.openxmlformats.org/officeDocument/2006/relationships/styles" Target="styles.xml"/><Relationship Id="rId16" Type="http://schemas.openxmlformats.org/officeDocument/2006/relationships/hyperlink" Target="https://fr.wikipedia.org/wiki/France" TargetMode="External"/><Relationship Id="rId29" Type="http://schemas.openxmlformats.org/officeDocument/2006/relationships/hyperlink" Target="https://fr.wikipedia.org/wiki/2_f%C3%A9vrier" TargetMode="External"/><Relationship Id="rId11" Type="http://schemas.openxmlformats.org/officeDocument/2006/relationships/hyperlink" Target="https://fr.wikipedia.org/wiki/F%C3%A9vrier_1843" TargetMode="External"/><Relationship Id="rId24" Type="http://schemas.openxmlformats.org/officeDocument/2006/relationships/hyperlink" Target="https://fr.wikipedia.org/wiki/Conseil_g%C3%A9n%C3%A9ral_de_la_Corr%C3%A8ze" TargetMode="External"/><Relationship Id="rId32" Type="http://schemas.openxmlformats.org/officeDocument/2006/relationships/hyperlink" Target="https://fr.wikipedia.org/wiki/Eyburie" TargetMode="External"/><Relationship Id="rId37" Type="http://schemas.openxmlformats.org/officeDocument/2006/relationships/hyperlink" Target="https://fr.wikipedia.org/wiki/1795" TargetMode="External"/><Relationship Id="rId40" Type="http://schemas.openxmlformats.org/officeDocument/2006/relationships/hyperlink" Target="https://fr.wikipedia.org/wiki/1798" TargetMode="External"/><Relationship Id="rId45" Type="http://schemas.openxmlformats.org/officeDocument/2006/relationships/hyperlink" Target="https://fr.wikipedia.org/wiki/Jean-Baptiste_Kl%C3%A9ber" TargetMode="External"/><Relationship Id="rId53" Type="http://schemas.openxmlformats.org/officeDocument/2006/relationships/hyperlink" Target="https://fr.wikipedia.org/wiki/Campagne_de_Prusse_et_de_Pologne" TargetMode="External"/><Relationship Id="rId58" Type="http://schemas.openxmlformats.org/officeDocument/2006/relationships/hyperlink" Target="https://fr.wikipedia.org/wiki/Bataille_de_Zna%C3%AFm" TargetMode="External"/><Relationship Id="rId66" Type="http://schemas.openxmlformats.org/officeDocument/2006/relationships/hyperlink" Target="https://fr.wikipedia.org/wiki/Campagne_de_Russie_(1812)" TargetMode="External"/><Relationship Id="rId74" Type="http://schemas.openxmlformats.org/officeDocument/2006/relationships/hyperlink" Target="https://fr.wikipedia.org/wiki/Grande_Arm%C3%A9e_(Premier_Empire)" TargetMode="External"/><Relationship Id="rId79" Type="http://schemas.openxmlformats.org/officeDocument/2006/relationships/hyperlink" Target="https://fr.wikipedia.org/wiki/1814" TargetMode="External"/><Relationship Id="rId87" Type="http://schemas.openxmlformats.org/officeDocument/2006/relationships/hyperlink" Target="https://fr.wikipedia.org/wiki/Manche_(d%C3%A9partement)" TargetMode="External"/><Relationship Id="rId5" Type="http://schemas.openxmlformats.org/officeDocument/2006/relationships/hyperlink" Target="https://commons.wikimedia.org/wiki/File:Materre.jpg?uselang=fr" TargetMode="External"/><Relationship Id="rId61" Type="http://schemas.openxmlformats.org/officeDocument/2006/relationships/hyperlink" Target="https://fr.wikipedia.org/wiki/Amsterdam" TargetMode="External"/><Relationship Id="rId82" Type="http://schemas.openxmlformats.org/officeDocument/2006/relationships/hyperlink" Target="https://fr.wikipedia.org/wiki/Bataille_de_Montereau" TargetMode="External"/><Relationship Id="rId90" Type="http://schemas.openxmlformats.org/officeDocument/2006/relationships/hyperlink" Target="https://fr.wikipedia.org/wiki/1836" TargetMode="External"/><Relationship Id="rId95" Type="http://schemas.openxmlformats.org/officeDocument/2006/relationships/hyperlink" Target="http://www.culture.gouv.fr/public/mistral/leonore_fr?ACTION=CHERCHER&amp;FIELD_1=COTE&amp;VALUE_1=LH%2F1786%2F64" TargetMode="External"/><Relationship Id="rId19" Type="http://schemas.openxmlformats.org/officeDocument/2006/relationships/hyperlink" Target="https://fr.wikipedia.org/wiki/1793" TargetMode="External"/><Relationship Id="rId14" Type="http://schemas.openxmlformats.org/officeDocument/2006/relationships/hyperlink" Target="https://commons.wikimedia.org/wiki/File:Flag_of_France.svg?uselang=fr" TargetMode="External"/><Relationship Id="rId22" Type="http://schemas.openxmlformats.org/officeDocument/2006/relationships/hyperlink" Target="https://fr.wikipedia.org/wiki/Officier_de_la_L%C3%A9gion_d%E2%80%99honneur" TargetMode="External"/><Relationship Id="rId27" Type="http://schemas.openxmlformats.org/officeDocument/2006/relationships/hyperlink" Target="https://fr.wikipedia.org/wiki/Limoges" TargetMode="External"/><Relationship Id="rId30" Type="http://schemas.openxmlformats.org/officeDocument/2006/relationships/hyperlink" Target="https://fr.wikipedia.org/wiki/F%C3%A9vrier_1843" TargetMode="External"/><Relationship Id="rId35" Type="http://schemas.openxmlformats.org/officeDocument/2006/relationships/hyperlink" Target="https://fr.wikipedia.org/wiki/1793" TargetMode="External"/><Relationship Id="rId43" Type="http://schemas.openxmlformats.org/officeDocument/2006/relationships/hyperlink" Target="https://fr.wikipedia.org/wiki/Si%C3%A8ge_de_Saint-Jean-d%27Acre_(1799)" TargetMode="External"/><Relationship Id="rId48" Type="http://schemas.openxmlformats.org/officeDocument/2006/relationships/hyperlink" Target="https://fr.wikipedia.org/wiki/L%C3%A9gion_d%E2%80%99honneur" TargetMode="External"/><Relationship Id="rId56" Type="http://schemas.openxmlformats.org/officeDocument/2006/relationships/hyperlink" Target="https://fr.wikipedia.org/wiki/Chef_de_bataillon" TargetMode="External"/><Relationship Id="rId64" Type="http://schemas.openxmlformats.org/officeDocument/2006/relationships/hyperlink" Target="https://fr.wikipedia.org/wiki/1812" TargetMode="External"/><Relationship Id="rId69" Type="http://schemas.openxmlformats.org/officeDocument/2006/relationships/hyperlink" Target="https://fr.wikipedia.org/wiki/Raymond_Aymeric_Philippe_Joseph_de_Montesquiou-Fezensac" TargetMode="External"/><Relationship Id="rId77" Type="http://schemas.openxmlformats.org/officeDocument/2006/relationships/hyperlink" Target="https://fr.wikipedia.org/wiki/Bataille_de_Leipzig_(1813)" TargetMode="External"/><Relationship Id="rId100" Type="http://schemas.openxmlformats.org/officeDocument/2006/relationships/theme" Target="theme/theme1.xml"/><Relationship Id="rId8" Type="http://schemas.openxmlformats.org/officeDocument/2006/relationships/hyperlink" Target="https://fr.wikipedia.org/wiki/1772" TargetMode="External"/><Relationship Id="rId51" Type="http://schemas.openxmlformats.org/officeDocument/2006/relationships/hyperlink" Target="https://fr.wikipedia.org/wiki/1807" TargetMode="External"/><Relationship Id="rId72" Type="http://schemas.openxmlformats.org/officeDocument/2006/relationships/hyperlink" Target="https://fr.wikipedia.org/wiki/Bataille_de_la_B%C3%A9r%C3%A9zina" TargetMode="External"/><Relationship Id="rId80" Type="http://schemas.openxmlformats.org/officeDocument/2006/relationships/hyperlink" Target="https://fr.wikipedia.org/wiki/Bataille_de_La_Rothi%C3%A8re" TargetMode="External"/><Relationship Id="rId85" Type="http://schemas.openxmlformats.org/officeDocument/2006/relationships/hyperlink" Target="https://fr.wikipedia.org/wiki/Chevalier_de_Saint-Louis" TargetMode="External"/><Relationship Id="rId93" Type="http://schemas.openxmlformats.org/officeDocument/2006/relationships/hyperlink" Target="http://thierry.pouliquen.free.fr/Generaux/gnxM.htm" TargetMode="External"/><Relationship Id="rId98" Type="http://schemas.openxmlformats.org/officeDocument/2006/relationships/hyperlink" Target="http://www.napoleon.org.pl/dow/m.php" TargetMode="External"/><Relationship Id="rId3" Type="http://schemas.openxmlformats.org/officeDocument/2006/relationships/settings" Target="settings.xml"/><Relationship Id="rId12" Type="http://schemas.openxmlformats.org/officeDocument/2006/relationships/hyperlink" Target="https://fr.wikipedia.org/wiki/1843" TargetMode="External"/><Relationship Id="rId17" Type="http://schemas.openxmlformats.org/officeDocument/2006/relationships/hyperlink" Target="https://fr.wikipedia.org/wiki/Infanterie" TargetMode="External"/><Relationship Id="rId25" Type="http://schemas.openxmlformats.org/officeDocument/2006/relationships/hyperlink" Target="https://fr.wikipedia.org/wiki/16_novembre" TargetMode="External"/><Relationship Id="rId33" Type="http://schemas.openxmlformats.org/officeDocument/2006/relationships/hyperlink" Target="https://fr.wikipedia.org/wiki/Corr%C3%A8ze_(d%C3%A9partement)" TargetMode="External"/><Relationship Id="rId38" Type="http://schemas.openxmlformats.org/officeDocument/2006/relationships/hyperlink" Target="https://fr.wikipedia.org/wiki/Arm%C3%A9e_d%E2%80%99Italie" TargetMode="External"/><Relationship Id="rId46" Type="http://schemas.openxmlformats.org/officeDocument/2006/relationships/hyperlink" Target="https://fr.wikipedia.org/wiki/Jean_Urbain_Fugi%C3%A8re" TargetMode="External"/><Relationship Id="rId59" Type="http://schemas.openxmlformats.org/officeDocument/2006/relationships/hyperlink" Target="https://fr.wikipedia.org/wiki/1810" TargetMode="External"/><Relationship Id="rId67" Type="http://schemas.openxmlformats.org/officeDocument/2006/relationships/hyperlink" Target="https://fr.wikipedia.org/wiki/Bataille_de_Valoutino" TargetMode="External"/><Relationship Id="rId20" Type="http://schemas.openxmlformats.org/officeDocument/2006/relationships/hyperlink" Target="https://fr.wikipedia.org/wiki/1815" TargetMode="External"/><Relationship Id="rId41" Type="http://schemas.openxmlformats.org/officeDocument/2006/relationships/hyperlink" Target="https://fr.wikipedia.org/wiki/Campagne_d%27%C3%89gypte" TargetMode="External"/><Relationship Id="rId54" Type="http://schemas.openxmlformats.org/officeDocument/2006/relationships/hyperlink" Target="https://fr.wikipedia.org/wiki/Bataille_d%E2%80%99Austerlitz" TargetMode="External"/><Relationship Id="rId62" Type="http://schemas.openxmlformats.org/officeDocument/2006/relationships/hyperlink" Target="https://fr.wikipedia.org/wiki/1811" TargetMode="External"/><Relationship Id="rId70" Type="http://schemas.openxmlformats.org/officeDocument/2006/relationships/hyperlink" Target="https://fr.wikipedia.org/wiki/Michel_Ney" TargetMode="External"/><Relationship Id="rId75" Type="http://schemas.openxmlformats.org/officeDocument/2006/relationships/hyperlink" Target="https://fr.wikipedia.org/wiki/Forteresse_de_Mayence" TargetMode="External"/><Relationship Id="rId83" Type="http://schemas.openxmlformats.org/officeDocument/2006/relationships/hyperlink" Target="https://fr.wikipedia.org/wiki/G%C3%A9n%C3%A9ral_de_brigade" TargetMode="External"/><Relationship Id="rId88" Type="http://schemas.openxmlformats.org/officeDocument/2006/relationships/hyperlink" Target="https://fr.wikipedia.org/wiki/Bataille_de_Waterloo" TargetMode="External"/><Relationship Id="rId91" Type="http://schemas.openxmlformats.org/officeDocument/2006/relationships/hyperlink" Target="https://fr.wikipedia.org/wiki/1843" TargetMode="External"/><Relationship Id="rId96" Type="http://schemas.openxmlformats.org/officeDocument/2006/relationships/hyperlink" Target="https://fr.wikipedia.org/wiki/Base_L%C3%A9onore"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media/image2.png"/><Relationship Id="rId23" Type="http://schemas.openxmlformats.org/officeDocument/2006/relationships/hyperlink" Target="https://fr.wikipedia.org/wiki/Chevalier_de_Saint-Louis" TargetMode="External"/><Relationship Id="rId28" Type="http://schemas.openxmlformats.org/officeDocument/2006/relationships/hyperlink" Target="https://fr.wikipedia.org/wiki/Haute-Vienne" TargetMode="External"/><Relationship Id="rId36" Type="http://schemas.openxmlformats.org/officeDocument/2006/relationships/hyperlink" Target="https://fr.wikipedia.org/wiki/5e_bataillon_de_volontaires_de_la_Corr%C3%A8ze" TargetMode="External"/><Relationship Id="rId49" Type="http://schemas.openxmlformats.org/officeDocument/2006/relationships/hyperlink" Target="https://fr.wikipedia.org/wiki/1804" TargetMode="External"/><Relationship Id="rId57" Type="http://schemas.openxmlformats.org/officeDocument/2006/relationships/hyperlink" Target="https://fr.wikipedia.org/wiki/18e_r%C3%A9giment_d%27infanterie" TargetMode="External"/><Relationship Id="rId10" Type="http://schemas.openxmlformats.org/officeDocument/2006/relationships/hyperlink" Target="https://fr.wikipedia.org/wiki/2_f%C3%A9vrier" TargetMode="External"/><Relationship Id="rId31" Type="http://schemas.openxmlformats.org/officeDocument/2006/relationships/hyperlink" Target="https://fr.wikipedia.org/wiki/1843" TargetMode="External"/><Relationship Id="rId44" Type="http://schemas.openxmlformats.org/officeDocument/2006/relationships/hyperlink" Target="https://fr.wikipedia.org/wiki/1799" TargetMode="External"/><Relationship Id="rId52" Type="http://schemas.openxmlformats.org/officeDocument/2006/relationships/hyperlink" Target="https://fr.wikipedia.org/wiki/Campagne_d%27Autriche_(1805)" TargetMode="External"/><Relationship Id="rId60" Type="http://schemas.openxmlformats.org/officeDocument/2006/relationships/hyperlink" Target="https://fr.wikipedia.org/wiki/Nicolas-Charles_Oudinot" TargetMode="External"/><Relationship Id="rId65" Type="http://schemas.openxmlformats.org/officeDocument/2006/relationships/hyperlink" Target="https://fr.wikipedia.org/wiki/4e_r%C3%A9giment_d%27infanterie" TargetMode="External"/><Relationship Id="rId73" Type="http://schemas.openxmlformats.org/officeDocument/2006/relationships/hyperlink" Target="https://fr.wikipedia.org/wiki/1813" TargetMode="External"/><Relationship Id="rId78" Type="http://schemas.openxmlformats.org/officeDocument/2006/relationships/hyperlink" Target="https://fr.wikipedia.org/wiki/Claude-Victor_Perrin" TargetMode="External"/><Relationship Id="rId81" Type="http://schemas.openxmlformats.org/officeDocument/2006/relationships/hyperlink" Target="https://fr.wikipedia.org/wiki/Brienne-le-Ch%C3%A2teau" TargetMode="External"/><Relationship Id="rId86" Type="http://schemas.openxmlformats.org/officeDocument/2006/relationships/hyperlink" Target="https://fr.wikipedia.org/wiki/1815" TargetMode="External"/><Relationship Id="rId94" Type="http://schemas.openxmlformats.org/officeDocument/2006/relationships/hyperlink" Target="http://roglo.eu/roglo?lang=fr&amp;m=NG&amp;n=Jean+Baptiste+Martial+Materre&amp;t=PN"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wikipedia.org/wiki/Limoges" TargetMode="External"/><Relationship Id="rId13" Type="http://schemas.openxmlformats.org/officeDocument/2006/relationships/hyperlink" Target="https://fr.wikipedia.org/wiki/Eyburie" TargetMode="External"/><Relationship Id="rId18" Type="http://schemas.openxmlformats.org/officeDocument/2006/relationships/hyperlink" Target="https://fr.wikipedia.org/wiki/G%C3%A9n%C3%A9ral_de_brigade" TargetMode="External"/><Relationship Id="rId39" Type="http://schemas.openxmlformats.org/officeDocument/2006/relationships/hyperlink" Target="https://fr.wikipedia.org/wiki/Brenta_(fleuv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2185</Words>
  <Characters>12018</Characters>
  <Application>Microsoft Office Word</Application>
  <DocSecurity>0</DocSecurity>
  <Lines>100</Lines>
  <Paragraphs>28</Paragraphs>
  <ScaleCrop>false</ScaleCrop>
  <Company/>
  <LinksUpToDate>false</LinksUpToDate>
  <CharactersWithSpaces>14175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Vos</dc:creator>
  <cp:lastModifiedBy>Roel Vos</cp:lastModifiedBy>
  <cp:revision>1</cp:revision>
  <dcterms:created xsi:type="dcterms:W3CDTF">2016-09-26T09:32:00Z</dcterms:created>
  <dcterms:modified xsi:type="dcterms:W3CDTF">2016-09-26T09:34:00Z</dcterms:modified>
</cp:coreProperties>
</file>