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45" w:rightFromText="45" w:vertAnchor="text"/>
        <w:tblW w:w="12000" w:type="dxa"/>
        <w:tblCellSpacing w:w="0" w:type="dxa"/>
        <w:shd w:val="clear" w:color="auto" w:fill="FFFFFF"/>
        <w:tblCellMar>
          <w:left w:w="0" w:type="dxa"/>
          <w:right w:w="0" w:type="dxa"/>
        </w:tblCellMar>
        <w:tblLook w:val="04A0" w:firstRow="1" w:lastRow="0" w:firstColumn="1" w:lastColumn="0" w:noHBand="0" w:noVBand="1"/>
      </w:tblPr>
      <w:tblGrid>
        <w:gridCol w:w="140"/>
        <w:gridCol w:w="5348"/>
        <w:gridCol w:w="1562"/>
        <w:gridCol w:w="4800"/>
        <w:gridCol w:w="150"/>
      </w:tblGrid>
      <w:tr w:rsidR="00623ED6" w:rsidTr="00623ED6">
        <w:trPr>
          <w:gridAfter w:val="1"/>
          <w:wAfter w:w="150" w:type="dxa"/>
          <w:trHeight w:val="3600"/>
          <w:tblCellSpacing w:w="0" w:type="dxa"/>
        </w:trPr>
        <w:tc>
          <w:tcPr>
            <w:tcW w:w="7050" w:type="dxa"/>
            <w:gridSpan w:val="3"/>
            <w:shd w:val="clear" w:color="auto" w:fill="FFFFFF"/>
            <w:vAlign w:val="center"/>
            <w:hideMark/>
          </w:tcPr>
          <w:p w:rsidR="00623ED6" w:rsidRDefault="00623ED6" w:rsidP="00623ED6">
            <w:pPr>
              <w:pStyle w:val="Normaalweb"/>
            </w:pPr>
            <w:r>
              <w:t> </w:t>
            </w:r>
          </w:p>
          <w:p w:rsidR="00623ED6" w:rsidRDefault="00623ED6" w:rsidP="00623ED6">
            <w:pPr>
              <w:pStyle w:val="Normaalweb"/>
              <w:jc w:val="center"/>
            </w:pPr>
            <w:r>
              <w:rPr>
                <w:rStyle w:val="Zwaar"/>
                <w:rFonts w:ascii="Georgia" w:hAnsi="Georgia"/>
                <w:color w:val="008080"/>
                <w:sz w:val="48"/>
                <w:szCs w:val="48"/>
              </w:rPr>
              <w:t>Nicolas Ernault de Rignac Baron des Bruslys.</w:t>
            </w:r>
          </w:p>
          <w:p w:rsidR="00623ED6" w:rsidRDefault="00623ED6" w:rsidP="00623ED6">
            <w:pPr>
              <w:pStyle w:val="Normaalweb"/>
              <w:jc w:val="center"/>
            </w:pPr>
            <w:r>
              <w:rPr>
                <w:rStyle w:val="Zwaar"/>
                <w:rFonts w:ascii="Arial" w:hAnsi="Arial" w:cs="Arial"/>
                <w:color w:val="008080"/>
                <w:sz w:val="27"/>
                <w:szCs w:val="27"/>
              </w:rPr>
              <w:t>Gouverneur de La Réunion du 1 er janvier 1806 au 25 septembre 1809.</w:t>
            </w:r>
          </w:p>
          <w:p w:rsidR="00623ED6" w:rsidRDefault="00623ED6" w:rsidP="00623ED6">
            <w:pPr>
              <w:pStyle w:val="Normaalweb"/>
            </w:pPr>
            <w:r>
              <w:t> </w:t>
            </w:r>
          </w:p>
          <w:p w:rsidR="00623ED6" w:rsidRDefault="00623ED6" w:rsidP="00623ED6">
            <w:pPr>
              <w:pStyle w:val="Normaalweb"/>
            </w:pPr>
            <w:r>
              <w:rPr>
                <w:rFonts w:ascii="Arial" w:hAnsi="Arial" w:cs="Arial"/>
                <w:b/>
                <w:bCs/>
                <w:sz w:val="20"/>
                <w:szCs w:val="20"/>
              </w:rPr>
              <w:t xml:space="preserve">Gouverneur précédent :: </w:t>
            </w:r>
            <w:hyperlink r:id="rId5" w:tgtFrame="_top" w:history="1">
              <w:r>
                <w:rPr>
                  <w:rStyle w:val="Hyperlink"/>
                  <w:rFonts w:ascii="Arial" w:hAnsi="Arial" w:cs="Arial"/>
                  <w:b/>
                  <w:bCs/>
                  <w:sz w:val="20"/>
                  <w:szCs w:val="20"/>
                </w:rPr>
                <w:t>François Louis Magallon</w:t>
              </w:r>
            </w:hyperlink>
            <w:r>
              <w:rPr>
                <w:rFonts w:ascii="Arial" w:hAnsi="Arial" w:cs="Arial"/>
                <w:b/>
                <w:bCs/>
                <w:sz w:val="20"/>
                <w:szCs w:val="20"/>
              </w:rPr>
              <w:t xml:space="preserve"> :: Gouverneur suivant :: </w:t>
            </w:r>
            <w:hyperlink r:id="rId6" w:tgtFrame="_top" w:history="1">
              <w:r>
                <w:rPr>
                  <w:rStyle w:val="Hyperlink"/>
                  <w:rFonts w:ascii="Arial" w:hAnsi="Arial" w:cs="Arial"/>
                  <w:b/>
                  <w:bCs/>
                  <w:sz w:val="20"/>
                  <w:szCs w:val="20"/>
                </w:rPr>
                <w:t>Chrysostome Bruneteau de Sainte-Suzanne</w:t>
              </w:r>
            </w:hyperlink>
          </w:p>
        </w:tc>
        <w:tc>
          <w:tcPr>
            <w:tcW w:w="4800" w:type="dxa"/>
            <w:shd w:val="clear" w:color="auto" w:fill="FFFFFF"/>
            <w:vAlign w:val="center"/>
            <w:hideMark/>
          </w:tcPr>
          <w:p w:rsidR="00623ED6" w:rsidRDefault="00623ED6" w:rsidP="00623ED6">
            <w:r>
              <w:t> </w:t>
            </w:r>
          </w:p>
        </w:tc>
      </w:tr>
      <w:tr w:rsidR="00623ED6" w:rsidTr="00623ED6">
        <w:trPr>
          <w:trHeight w:val="900"/>
          <w:tblCellSpacing w:w="0" w:type="dxa"/>
        </w:trPr>
        <w:tc>
          <w:tcPr>
            <w:tcW w:w="140" w:type="dxa"/>
            <w:shd w:val="clear" w:color="auto" w:fill="FFFFFF"/>
            <w:vAlign w:val="center"/>
            <w:hideMark/>
          </w:tcPr>
          <w:p w:rsidR="00623ED6" w:rsidRDefault="00623ED6" w:rsidP="00623ED6"/>
        </w:tc>
        <w:tc>
          <w:tcPr>
            <w:tcW w:w="11710" w:type="dxa"/>
            <w:gridSpan w:val="3"/>
            <w:shd w:val="clear" w:color="auto" w:fill="FFFFFF"/>
            <w:vAlign w:val="center"/>
            <w:hideMark/>
          </w:tcPr>
          <w:p w:rsidR="00623ED6" w:rsidRDefault="00623ED6" w:rsidP="00623ED6">
            <w:r>
              <w:t> </w:t>
            </w:r>
          </w:p>
        </w:tc>
        <w:tc>
          <w:tcPr>
            <w:tcW w:w="150" w:type="dxa"/>
            <w:shd w:val="clear" w:color="auto" w:fill="FFFFFF"/>
            <w:vAlign w:val="center"/>
            <w:hideMark/>
          </w:tcPr>
          <w:p w:rsidR="00623ED6" w:rsidRDefault="00623ED6" w:rsidP="00623ED6">
            <w:r>
              <w:t> </w:t>
            </w:r>
          </w:p>
        </w:tc>
      </w:tr>
      <w:tr w:rsidR="00623ED6" w:rsidTr="00623ED6">
        <w:trPr>
          <w:trHeight w:val="300"/>
          <w:tblCellSpacing w:w="0" w:type="dxa"/>
        </w:trPr>
        <w:tc>
          <w:tcPr>
            <w:tcW w:w="140" w:type="dxa"/>
            <w:shd w:val="clear" w:color="auto" w:fill="FFFFFF"/>
            <w:vAlign w:val="center"/>
            <w:hideMark/>
          </w:tcPr>
          <w:p w:rsidR="00623ED6" w:rsidRDefault="00623ED6" w:rsidP="00623ED6">
            <w:r>
              <w:t> </w:t>
            </w:r>
          </w:p>
        </w:tc>
        <w:tc>
          <w:tcPr>
            <w:tcW w:w="11710" w:type="dxa"/>
            <w:gridSpan w:val="3"/>
            <w:shd w:val="clear" w:color="auto" w:fill="FFFFFF"/>
            <w:vAlign w:val="center"/>
            <w:hideMark/>
          </w:tcPr>
          <w:p w:rsidR="00623ED6" w:rsidRDefault="00623ED6" w:rsidP="00623ED6">
            <w:r>
              <w:rPr>
                <w:rFonts w:ascii="Arial" w:hAnsi="Arial" w:cs="Arial"/>
                <w:sz w:val="20"/>
                <w:szCs w:val="20"/>
              </w:rPr>
              <w:t>La Réunion est subordonnée à l'île de France ( Maurice ).</w:t>
            </w:r>
          </w:p>
        </w:tc>
        <w:tc>
          <w:tcPr>
            <w:tcW w:w="150" w:type="dxa"/>
            <w:shd w:val="clear" w:color="auto" w:fill="FFFFFF"/>
            <w:vAlign w:val="center"/>
            <w:hideMark/>
          </w:tcPr>
          <w:p w:rsidR="00623ED6" w:rsidRDefault="00623ED6" w:rsidP="00623ED6">
            <w:r>
              <w:t> </w:t>
            </w:r>
          </w:p>
        </w:tc>
      </w:tr>
      <w:tr w:rsidR="00623ED6" w:rsidTr="00623ED6">
        <w:trPr>
          <w:trHeight w:val="600"/>
          <w:tblCellSpacing w:w="0" w:type="dxa"/>
        </w:trPr>
        <w:tc>
          <w:tcPr>
            <w:tcW w:w="140" w:type="dxa"/>
            <w:shd w:val="clear" w:color="auto" w:fill="FFFFFF"/>
            <w:vAlign w:val="center"/>
            <w:hideMark/>
          </w:tcPr>
          <w:p w:rsidR="00623ED6" w:rsidRDefault="00623ED6" w:rsidP="00623ED6">
            <w:r>
              <w:t> </w:t>
            </w:r>
          </w:p>
        </w:tc>
        <w:tc>
          <w:tcPr>
            <w:tcW w:w="11710" w:type="dxa"/>
            <w:gridSpan w:val="3"/>
            <w:shd w:val="clear" w:color="auto" w:fill="FFFFFF"/>
            <w:vAlign w:val="center"/>
            <w:hideMark/>
          </w:tcPr>
          <w:p w:rsidR="00623ED6" w:rsidRDefault="00623ED6" w:rsidP="00623ED6">
            <w:r>
              <w:t> </w:t>
            </w:r>
          </w:p>
        </w:tc>
        <w:tc>
          <w:tcPr>
            <w:tcW w:w="150" w:type="dxa"/>
            <w:shd w:val="clear" w:color="auto" w:fill="FFFFFF"/>
            <w:vAlign w:val="center"/>
            <w:hideMark/>
          </w:tcPr>
          <w:p w:rsidR="00623ED6" w:rsidRDefault="00623ED6" w:rsidP="00623ED6">
            <w:r>
              <w:t> </w:t>
            </w:r>
          </w:p>
        </w:tc>
      </w:tr>
      <w:tr w:rsidR="00623ED6" w:rsidTr="00623ED6">
        <w:trPr>
          <w:trHeight w:val="300"/>
          <w:tblCellSpacing w:w="0" w:type="dxa"/>
        </w:trPr>
        <w:tc>
          <w:tcPr>
            <w:tcW w:w="140" w:type="dxa"/>
            <w:shd w:val="clear" w:color="auto" w:fill="FFFFFF"/>
            <w:vAlign w:val="center"/>
            <w:hideMark/>
          </w:tcPr>
          <w:p w:rsidR="00623ED6" w:rsidRDefault="00623ED6" w:rsidP="00623ED6">
            <w:r>
              <w:lastRenderedPageBreak/>
              <w:t> </w:t>
            </w:r>
          </w:p>
        </w:tc>
        <w:tc>
          <w:tcPr>
            <w:tcW w:w="5348" w:type="dxa"/>
            <w:shd w:val="clear" w:color="auto" w:fill="FFFFFF"/>
            <w:vAlign w:val="center"/>
            <w:hideMark/>
          </w:tcPr>
          <w:p w:rsidR="00623ED6" w:rsidRDefault="00623ED6" w:rsidP="00623ED6">
            <w:pPr>
              <w:pStyle w:val="Normaalweb"/>
            </w:pPr>
            <w:r>
              <w:rPr>
                <w:rStyle w:val="Zwaar"/>
                <w:rFonts w:ascii="Arial" w:hAnsi="Arial" w:cs="Arial"/>
                <w:sz w:val="20"/>
                <w:szCs w:val="20"/>
              </w:rPr>
              <w:t>Nicolas Ernault de Rignac Baron des Bruslys</w:t>
            </w:r>
            <w:r>
              <w:rPr>
                <w:rFonts w:ascii="Arial" w:hAnsi="Arial" w:cs="Arial"/>
                <w:sz w:val="20"/>
                <w:szCs w:val="20"/>
              </w:rPr>
              <w:t xml:space="preserve"> est né le 7 août </w:t>
            </w:r>
            <w:hyperlink r:id="rId7" w:tgtFrame="_blank" w:tooltip="Année 1757 histoire de La Réunion" w:history="1">
              <w:r>
                <w:rPr>
                  <w:rStyle w:val="Hyperlink"/>
                  <w:rFonts w:ascii="Arial" w:hAnsi="Arial" w:cs="Arial"/>
                  <w:sz w:val="20"/>
                  <w:szCs w:val="20"/>
                </w:rPr>
                <w:t>1757</w:t>
              </w:r>
            </w:hyperlink>
            <w:r>
              <w:rPr>
                <w:rFonts w:ascii="Arial" w:hAnsi="Arial" w:cs="Arial"/>
                <w:sz w:val="20"/>
                <w:szCs w:val="20"/>
              </w:rPr>
              <w:t>, à Brive en Corrèze, son père exerçant la charge de receveur de tailles, vient d'acquérir une nouvelle charge, anoblissante celle-là, d'où la particule des Bruslys.</w:t>
            </w:r>
          </w:p>
          <w:p w:rsidR="00623ED6" w:rsidRDefault="00623ED6" w:rsidP="00623ED6">
            <w:pPr>
              <w:pStyle w:val="Normaalweb"/>
            </w:pPr>
            <w:r>
              <w:rPr>
                <w:rFonts w:ascii="Arial" w:hAnsi="Arial" w:cs="Arial"/>
                <w:sz w:val="20"/>
                <w:szCs w:val="20"/>
              </w:rPr>
              <w:t xml:space="preserve">Le 28 septembre </w:t>
            </w:r>
            <w:hyperlink r:id="rId8" w:tgtFrame="_blank" w:tooltip="Année 1774 histoire de La Réunion" w:history="1">
              <w:r>
                <w:rPr>
                  <w:rStyle w:val="Hyperlink"/>
                  <w:rFonts w:ascii="Arial" w:hAnsi="Arial" w:cs="Arial"/>
                  <w:sz w:val="20"/>
                  <w:szCs w:val="20"/>
                </w:rPr>
                <w:t>1774</w:t>
              </w:r>
            </w:hyperlink>
            <w:r>
              <w:rPr>
                <w:rFonts w:ascii="Arial" w:hAnsi="Arial" w:cs="Arial"/>
                <w:sz w:val="20"/>
                <w:szCs w:val="20"/>
              </w:rPr>
              <w:t>, il entre comme élève à l'école des Mineurs de Verdun.</w:t>
            </w:r>
          </w:p>
          <w:p w:rsidR="00623ED6" w:rsidRDefault="00623ED6" w:rsidP="00623ED6">
            <w:pPr>
              <w:pStyle w:val="Normaalweb"/>
            </w:pPr>
            <w:r>
              <w:rPr>
                <w:rFonts w:ascii="Arial" w:hAnsi="Arial" w:cs="Arial"/>
                <w:sz w:val="20"/>
                <w:szCs w:val="20"/>
              </w:rPr>
              <w:t xml:space="preserve">Le 25 septembre </w:t>
            </w:r>
            <w:hyperlink r:id="rId9" w:tgtFrame="_blank" w:tooltip="Année 1775 histoire de La Réunion" w:history="1">
              <w:r>
                <w:rPr>
                  <w:rStyle w:val="Hyperlink"/>
                  <w:rFonts w:ascii="Arial" w:hAnsi="Arial" w:cs="Arial"/>
                  <w:sz w:val="20"/>
                  <w:szCs w:val="20"/>
                </w:rPr>
                <w:t>1775</w:t>
              </w:r>
            </w:hyperlink>
            <w:r>
              <w:rPr>
                <w:rFonts w:ascii="Arial" w:hAnsi="Arial" w:cs="Arial"/>
                <w:sz w:val="20"/>
                <w:szCs w:val="20"/>
              </w:rPr>
              <w:t>, à la suppression de l'école des Mineurs de Verdun, il passe comme surnuméraire dans les gardes du corps du roi (compagnie de Noailles).</w:t>
            </w:r>
          </w:p>
          <w:p w:rsidR="00623ED6" w:rsidRDefault="00623ED6" w:rsidP="00623ED6">
            <w:pPr>
              <w:pStyle w:val="Normaalweb"/>
            </w:pPr>
            <w:r>
              <w:rPr>
                <w:rFonts w:ascii="Arial" w:hAnsi="Arial" w:cs="Arial"/>
                <w:sz w:val="20"/>
                <w:szCs w:val="20"/>
              </w:rPr>
              <w:t>Appartenant à un milieu aisé, intégré à la société de l'Ancien régime, le jeune homme, dévoré d'ambition, va connaître, dans la période agitée qui marque alors la France, des fidélités successives. C'est ainsi que Nicolas Ernault de Rignac Baron des Bruslys pactise avec les Montagnards, s'affiche avec Robespierre avant de rallier Bonaparte, après le 18 brumaire.</w:t>
            </w:r>
          </w:p>
          <w:p w:rsidR="00623ED6" w:rsidRDefault="00623ED6" w:rsidP="00623ED6">
            <w:pPr>
              <w:pStyle w:val="Normaalweb"/>
            </w:pPr>
            <w:r>
              <w:rPr>
                <w:rFonts w:ascii="Arial" w:hAnsi="Arial" w:cs="Arial"/>
                <w:sz w:val="20"/>
                <w:szCs w:val="20"/>
              </w:rPr>
              <w:t>Entré dans l'artillerie, ses débuts d'officier sont tumultueux. Il exerce sur différents champs de bataille, tant en Europe qu'en Turquie.</w:t>
            </w:r>
          </w:p>
          <w:p w:rsidR="00623ED6" w:rsidRDefault="00623ED6" w:rsidP="00623ED6">
            <w:pPr>
              <w:pStyle w:val="Normaalweb"/>
            </w:pPr>
            <w:r>
              <w:rPr>
                <w:rFonts w:ascii="Arial" w:hAnsi="Arial" w:cs="Arial"/>
                <w:sz w:val="20"/>
                <w:szCs w:val="20"/>
              </w:rPr>
              <w:t xml:space="preserve">Le 4 janvier </w:t>
            </w:r>
            <w:hyperlink r:id="rId10" w:tgtFrame="_blank" w:tooltip="Année 1802 histoire de La Réunion" w:history="1">
              <w:r>
                <w:rPr>
                  <w:rStyle w:val="Hyperlink"/>
                  <w:rFonts w:ascii="Arial" w:hAnsi="Arial" w:cs="Arial"/>
                  <w:sz w:val="20"/>
                  <w:szCs w:val="20"/>
                </w:rPr>
                <w:t>1802</w:t>
              </w:r>
            </w:hyperlink>
            <w:r>
              <w:rPr>
                <w:rFonts w:ascii="Arial" w:hAnsi="Arial" w:cs="Arial"/>
                <w:sz w:val="20"/>
                <w:szCs w:val="20"/>
              </w:rPr>
              <w:t>, Ernault des Bruslys est promu général et s'embarque, à Rochefort, à destination de l'Isle de France. Durant son séjour il épouse la veuve d'un riche Réunionnais, Mme Panon du Hazier. Elle lui apporte cinq enfants, sa très confortable fortune et une situation remarquée.</w:t>
            </w:r>
          </w:p>
          <w:p w:rsidR="00623ED6" w:rsidRDefault="00623ED6" w:rsidP="00623ED6">
            <w:pPr>
              <w:pStyle w:val="Normaalweb"/>
            </w:pPr>
            <w:r>
              <w:rPr>
                <w:rFonts w:ascii="Arial" w:hAnsi="Arial" w:cs="Arial"/>
                <w:sz w:val="20"/>
                <w:szCs w:val="20"/>
              </w:rPr>
              <w:t xml:space="preserve">Le 1 er janvier </w:t>
            </w:r>
            <w:hyperlink r:id="rId11" w:tgtFrame="_blank" w:tooltip="Année 1806 histoire de La Réunion" w:history="1">
              <w:r>
                <w:rPr>
                  <w:rStyle w:val="Hyperlink"/>
                  <w:rFonts w:ascii="Arial" w:hAnsi="Arial" w:cs="Arial"/>
                  <w:sz w:val="20"/>
                  <w:szCs w:val="20"/>
                </w:rPr>
                <w:t>1806</w:t>
              </w:r>
            </w:hyperlink>
            <w:r>
              <w:rPr>
                <w:rFonts w:ascii="Arial" w:hAnsi="Arial" w:cs="Arial"/>
                <w:sz w:val="20"/>
                <w:szCs w:val="20"/>
              </w:rPr>
              <w:t>, Nicolas Ernautl de Rignac prend possession de son nouveau poste, le gouverneur général Decaen vient de le nommer commandant de l'île de La Réunion.</w:t>
            </w:r>
          </w:p>
          <w:p w:rsidR="00623ED6" w:rsidRDefault="00623ED6" w:rsidP="00623ED6">
            <w:pPr>
              <w:pStyle w:val="Normaalweb"/>
            </w:pPr>
            <w:r>
              <w:rPr>
                <w:rFonts w:ascii="Arial" w:hAnsi="Arial" w:cs="Arial"/>
                <w:sz w:val="20"/>
                <w:szCs w:val="20"/>
              </w:rPr>
              <w:t xml:space="preserve">Soucieux de donner, de la lointaine colonie, un témoignage </w:t>
            </w:r>
            <w:r>
              <w:rPr>
                <w:rFonts w:ascii="Arial" w:hAnsi="Arial" w:cs="Arial"/>
                <w:sz w:val="20"/>
                <w:szCs w:val="20"/>
              </w:rPr>
              <w:lastRenderedPageBreak/>
              <w:t xml:space="preserve">de fidélité à l'Empereur, le nouveau commandant décide d'inaugurer ses fonctions en décrétant que, </w:t>
            </w:r>
            <w:r>
              <w:rPr>
                <w:rStyle w:val="Zwaar"/>
                <w:rFonts w:ascii="Arial" w:hAnsi="Arial" w:cs="Arial"/>
                <w:sz w:val="20"/>
                <w:szCs w:val="20"/>
              </w:rPr>
              <w:t>La Réunion s'appellera désormais île Bonaparte</w:t>
            </w:r>
            <w:r>
              <w:rPr>
                <w:rFonts w:ascii="Arial" w:hAnsi="Arial" w:cs="Arial"/>
                <w:sz w:val="20"/>
                <w:szCs w:val="20"/>
              </w:rPr>
              <w:t>.</w:t>
            </w:r>
          </w:p>
          <w:p w:rsidR="00623ED6" w:rsidRDefault="00623ED6" w:rsidP="00623ED6">
            <w:pPr>
              <w:pStyle w:val="Normaalweb"/>
            </w:pPr>
            <w:r>
              <w:t> </w:t>
            </w:r>
          </w:p>
        </w:tc>
        <w:tc>
          <w:tcPr>
            <w:tcW w:w="1562" w:type="dxa"/>
            <w:shd w:val="clear" w:color="auto" w:fill="FFFFFF"/>
            <w:vAlign w:val="center"/>
            <w:hideMark/>
          </w:tcPr>
          <w:p w:rsidR="00623ED6" w:rsidRDefault="00623ED6" w:rsidP="00623ED6">
            <w:r>
              <w:lastRenderedPageBreak/>
              <w:t> </w:t>
            </w:r>
          </w:p>
        </w:tc>
        <w:tc>
          <w:tcPr>
            <w:tcW w:w="4800" w:type="dxa"/>
            <w:shd w:val="clear" w:color="auto" w:fill="FFFFFF"/>
            <w:vAlign w:val="center"/>
            <w:hideMark/>
          </w:tcPr>
          <w:p w:rsidR="00623ED6" w:rsidRDefault="00623ED6" w:rsidP="00623ED6">
            <w:pPr>
              <w:pStyle w:val="Normaalweb"/>
            </w:pPr>
            <w:r>
              <w:rPr>
                <w:noProof/>
                <w:color w:val="000000"/>
              </w:rPr>
              <w:drawing>
                <wp:inline distT="0" distB="0" distL="0" distR="0" wp14:anchorId="2A08CFC0" wp14:editId="2F16CD7F">
                  <wp:extent cx="3045460" cy="5319395"/>
                  <wp:effectExtent l="0" t="0" r="2540" b="0"/>
                  <wp:docPr id="6" name="Afbeelding 6" descr="Nicolas Ernault de Rignac Baron des Bruslys">
                    <a:hlinkClick xmlns:a="http://schemas.openxmlformats.org/drawingml/2006/main" r:id="rId12"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icolas Ernault de Rignac Baron des Bruslys">
                            <a:hlinkClick r:id="rId12" tgtFrame="&quot;_top&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5460" cy="5319395"/>
                          </a:xfrm>
                          <a:prstGeom prst="rect">
                            <a:avLst/>
                          </a:prstGeom>
                          <a:noFill/>
                          <a:ln>
                            <a:noFill/>
                          </a:ln>
                        </pic:spPr>
                      </pic:pic>
                    </a:graphicData>
                  </a:graphic>
                </wp:inline>
              </w:drawing>
            </w:r>
          </w:p>
          <w:p w:rsidR="00623ED6" w:rsidRDefault="00623ED6" w:rsidP="00623ED6">
            <w:pPr>
              <w:pStyle w:val="Normaalweb"/>
            </w:pPr>
            <w:r>
              <w:t> </w:t>
            </w:r>
          </w:p>
        </w:tc>
        <w:tc>
          <w:tcPr>
            <w:tcW w:w="150" w:type="dxa"/>
            <w:shd w:val="clear" w:color="auto" w:fill="FFFFFF"/>
            <w:vAlign w:val="center"/>
            <w:hideMark/>
          </w:tcPr>
          <w:p w:rsidR="00623ED6" w:rsidRDefault="00623ED6" w:rsidP="00623ED6">
            <w:r>
              <w:t> </w:t>
            </w:r>
          </w:p>
        </w:tc>
      </w:tr>
      <w:tr w:rsidR="00623ED6" w:rsidTr="00623ED6">
        <w:trPr>
          <w:trHeight w:val="300"/>
          <w:tblCellSpacing w:w="0" w:type="dxa"/>
        </w:trPr>
        <w:tc>
          <w:tcPr>
            <w:tcW w:w="140" w:type="dxa"/>
            <w:shd w:val="clear" w:color="auto" w:fill="FFFFFF"/>
            <w:vAlign w:val="center"/>
            <w:hideMark/>
          </w:tcPr>
          <w:p w:rsidR="00623ED6" w:rsidRDefault="00623ED6" w:rsidP="00623ED6">
            <w:r>
              <w:lastRenderedPageBreak/>
              <w:t> </w:t>
            </w:r>
          </w:p>
        </w:tc>
        <w:tc>
          <w:tcPr>
            <w:tcW w:w="11710" w:type="dxa"/>
            <w:gridSpan w:val="3"/>
            <w:shd w:val="clear" w:color="auto" w:fill="FFFFFF"/>
            <w:vAlign w:val="center"/>
            <w:hideMark/>
          </w:tcPr>
          <w:p w:rsidR="00623ED6" w:rsidRDefault="00623ED6" w:rsidP="00623ED6">
            <w:pPr>
              <w:pStyle w:val="Normaalweb"/>
            </w:pPr>
            <w:r>
              <w:rPr>
                <w:rFonts w:ascii="Arial" w:hAnsi="Arial" w:cs="Arial"/>
                <w:sz w:val="20"/>
                <w:szCs w:val="20"/>
              </w:rPr>
              <w:t>Le 15 août 1806, les Anglais s'emparent dans la rade de Saint-Denis, du navire la Turlurette.</w:t>
            </w:r>
          </w:p>
          <w:p w:rsidR="00623ED6" w:rsidRDefault="00623ED6" w:rsidP="00623ED6">
            <w:pPr>
              <w:pStyle w:val="Normaalweb"/>
            </w:pPr>
            <w:r>
              <w:rPr>
                <w:rFonts w:ascii="Arial" w:hAnsi="Arial" w:cs="Arial"/>
                <w:sz w:val="20"/>
                <w:szCs w:val="20"/>
              </w:rPr>
              <w:t>Le 12 décembre 1806, l'île Bonaparte ( La Réunion ) essuie un véritable déluge, tout est emporté, cette catastrophe est désignée sous le nom d'avalasse, elle se termine le 6 janvier 1807, avec une courte interruption du 23 au 26 décembre.</w:t>
            </w:r>
          </w:p>
          <w:p w:rsidR="00623ED6" w:rsidRDefault="00623ED6" w:rsidP="00623ED6">
            <w:pPr>
              <w:pStyle w:val="Normaalweb"/>
            </w:pPr>
            <w:r>
              <w:rPr>
                <w:rFonts w:ascii="Arial" w:hAnsi="Arial" w:cs="Arial"/>
                <w:sz w:val="20"/>
                <w:szCs w:val="20"/>
              </w:rPr>
              <w:t xml:space="preserve">Le 19 février </w:t>
            </w:r>
            <w:hyperlink r:id="rId14" w:tgtFrame="_blank" w:tooltip="Année 1807 histoire de La Réunion" w:history="1">
              <w:r>
                <w:rPr>
                  <w:rStyle w:val="Hyperlink"/>
                  <w:rFonts w:ascii="Arial" w:hAnsi="Arial" w:cs="Arial"/>
                  <w:sz w:val="20"/>
                  <w:szCs w:val="20"/>
                </w:rPr>
                <w:t>1807</w:t>
              </w:r>
            </w:hyperlink>
            <w:r>
              <w:rPr>
                <w:rFonts w:ascii="Arial" w:hAnsi="Arial" w:cs="Arial"/>
                <w:sz w:val="20"/>
                <w:szCs w:val="20"/>
              </w:rPr>
              <w:t>, une tempête d'une violence inouïe se déclare. De nombreux navires, sont emportés. Le 27 février le général Ernault de Rignac des Bruslys adresse une lettre à Decaen dans laquelle il tente de décrire au gouverneur général l’ampleur de la catastrophe :</w:t>
            </w:r>
          </w:p>
          <w:p w:rsidR="00623ED6" w:rsidRDefault="00623ED6" w:rsidP="00623ED6">
            <w:pPr>
              <w:pStyle w:val="Normaalweb"/>
            </w:pPr>
            <w:r>
              <w:rPr>
                <w:rFonts w:ascii="Arial" w:hAnsi="Arial" w:cs="Arial"/>
                <w:sz w:val="20"/>
                <w:szCs w:val="20"/>
              </w:rPr>
              <w:t>" Un ouragan des plus violents vient de porter ses ravages sur cette île ainsi qu’à la Marine de commerce, le premier du mois, 1er ventôse, ( le 19 février) à huit heures du soir sur le quartier de Saint-Pierre et a parcouru successivement le tour de l’île jusqu’à midi du lendemain. Les communes les plus maltraitées sont celles de Saint-Pierre, Saint-Leu, Saint-Gilles, Saint-Benoît, Sainte-Rose. Les autres communes ont été également touchées, mais la partie qui porte la mer, étant en plaine n’a pas donné autant de prise au coup de vent... Il n’est pas un habitant qui n’ait éprouvé des dommages, soit dans les bâtiments, soit dans les plantations. Il en est qui sont pour jamais hors d’état de réparer leurs pertes. Il en est d’autres qui ont eu le malheur d’avoir vu périr leurs esclaves ". Et en ce qui concerne la Marine de Commerce, sur douze navires qui se trouvaient dans les rades, deux ont pu se sauver à la mer et sont rentrés, cinq se sont jetés par force sur la côte ; deux ont péri et les autres n’ont donné aucune nouvelle."</w:t>
            </w:r>
          </w:p>
          <w:p w:rsidR="00623ED6" w:rsidRDefault="00623ED6" w:rsidP="00623ED6">
            <w:pPr>
              <w:pStyle w:val="Normaalweb"/>
            </w:pPr>
            <w:r>
              <w:rPr>
                <w:rFonts w:ascii="Arial" w:hAnsi="Arial" w:cs="Arial"/>
                <w:sz w:val="20"/>
                <w:szCs w:val="20"/>
              </w:rPr>
              <w:t>Le 14 mars 1807, un cyclone achève de dévaster ce qui a pu échapper miraculeusement jusqu'alors aux précédents cataclysmes.</w:t>
            </w:r>
          </w:p>
          <w:p w:rsidR="00623ED6" w:rsidRDefault="00623ED6" w:rsidP="00623ED6">
            <w:pPr>
              <w:pStyle w:val="Normaalweb"/>
            </w:pPr>
            <w:r>
              <w:rPr>
                <w:rFonts w:ascii="Arial" w:hAnsi="Arial" w:cs="Arial"/>
                <w:sz w:val="20"/>
                <w:szCs w:val="20"/>
              </w:rPr>
              <w:t xml:space="preserve">Dans le rapport que l’agent général de police Bédier envoie au sous-préfet Marchant sont détaillés les dégâts subis par la colonie. Saint-Denis est, après Saint-Pierre, la seconde ville a ressentir les effets de l’ouragan. Dans le chef-lieu des navires et des pirogues ont été perdus. De plus si les " </w:t>
            </w:r>
            <w:r>
              <w:rPr>
                <w:rFonts w:ascii="Arial" w:hAnsi="Arial" w:cs="Arial"/>
                <w:i/>
                <w:iCs/>
                <w:sz w:val="20"/>
                <w:szCs w:val="20"/>
              </w:rPr>
              <w:t>campagnes dépendantes du quartier de Saint-Denis</w:t>
            </w:r>
            <w:r>
              <w:rPr>
                <w:rFonts w:ascii="Arial" w:hAnsi="Arial" w:cs="Arial"/>
                <w:sz w:val="20"/>
                <w:szCs w:val="20"/>
              </w:rPr>
              <w:t xml:space="preserve"> " ont été peu atteintes par le premier "</w:t>
            </w:r>
            <w:r>
              <w:rPr>
                <w:rFonts w:ascii="Arial" w:hAnsi="Arial" w:cs="Arial"/>
                <w:i/>
                <w:iCs/>
                <w:sz w:val="20"/>
                <w:szCs w:val="20"/>
              </w:rPr>
              <w:t xml:space="preserve"> coup de vent</w:t>
            </w:r>
            <w:r>
              <w:rPr>
                <w:rFonts w:ascii="Arial" w:hAnsi="Arial" w:cs="Arial"/>
                <w:sz w:val="20"/>
                <w:szCs w:val="20"/>
              </w:rPr>
              <w:t xml:space="preserve"> ", il n’en est pas de même pour le second ; " </w:t>
            </w:r>
            <w:r>
              <w:rPr>
                <w:rFonts w:ascii="Arial" w:hAnsi="Arial" w:cs="Arial"/>
                <w:i/>
                <w:iCs/>
                <w:sz w:val="20"/>
                <w:szCs w:val="20"/>
              </w:rPr>
              <w:t>elles ont été ravagées</w:t>
            </w:r>
            <w:r>
              <w:rPr>
                <w:rFonts w:ascii="Arial" w:hAnsi="Arial" w:cs="Arial"/>
                <w:sz w:val="20"/>
                <w:szCs w:val="20"/>
              </w:rPr>
              <w:t xml:space="preserve"> . </w:t>
            </w:r>
            <w:r>
              <w:rPr>
                <w:rFonts w:ascii="Arial" w:hAnsi="Arial" w:cs="Arial"/>
                <w:i/>
                <w:iCs/>
                <w:sz w:val="20"/>
                <w:szCs w:val="20"/>
              </w:rPr>
              <w:t>Les habitants ne peuvent raisonnablement compter que sur un tiers de récolte en maïs et moitié sur le café. Quant aux girofliers, ils ont été presque généralement détruits, dans toute la partie Est de l’île</w:t>
            </w:r>
            <w:r>
              <w:rPr>
                <w:rFonts w:ascii="Arial" w:hAnsi="Arial" w:cs="Arial"/>
                <w:sz w:val="20"/>
                <w:szCs w:val="20"/>
              </w:rPr>
              <w:t xml:space="preserve"> ".</w:t>
            </w:r>
          </w:p>
          <w:p w:rsidR="00623ED6" w:rsidRDefault="00623ED6" w:rsidP="00623ED6">
            <w:pPr>
              <w:pStyle w:val="Normaalweb"/>
            </w:pPr>
            <w:r>
              <w:rPr>
                <w:rFonts w:ascii="Arial" w:hAnsi="Arial" w:cs="Arial"/>
                <w:sz w:val="20"/>
                <w:szCs w:val="20"/>
              </w:rPr>
              <w:t xml:space="preserve">A Sainte-Marie trois navires se sont échoués mais les récoltes ont été relativement épargnées. En revanche " </w:t>
            </w:r>
            <w:r>
              <w:rPr>
                <w:rFonts w:ascii="Arial" w:hAnsi="Arial" w:cs="Arial"/>
                <w:i/>
                <w:iCs/>
                <w:sz w:val="20"/>
                <w:szCs w:val="20"/>
              </w:rPr>
              <w:t xml:space="preserve">sur le bord de la mer qui prolonge le quartier de Saint-André à un lieu appelé Bois-Rouge, deux navires se sont jetés au plein... </w:t>
            </w:r>
            <w:r>
              <w:rPr>
                <w:rFonts w:ascii="Arial" w:hAnsi="Arial" w:cs="Arial"/>
                <w:sz w:val="20"/>
                <w:szCs w:val="20"/>
              </w:rPr>
              <w:t xml:space="preserve">". Les cargaisons de ces deux navires ont été, en grande partie perdues. A Saint-Benoît, " </w:t>
            </w:r>
            <w:r>
              <w:rPr>
                <w:rFonts w:ascii="Arial" w:hAnsi="Arial" w:cs="Arial"/>
                <w:i/>
                <w:iCs/>
                <w:sz w:val="20"/>
                <w:szCs w:val="20"/>
              </w:rPr>
              <w:t>les campagnes ont été totalement ravagées... Toutes les cases des Noirs et écuries des habitations ont été généralement enlevées. Neuf Noirs ont été tués ou noyés... Le coup de vent a été terrible dans cette partie</w:t>
            </w:r>
            <w:r>
              <w:rPr>
                <w:rFonts w:ascii="Arial" w:hAnsi="Arial" w:cs="Arial"/>
                <w:sz w:val="20"/>
                <w:szCs w:val="20"/>
              </w:rPr>
              <w:t xml:space="preserve"> ". De son côté Sainte-Rose " </w:t>
            </w:r>
            <w:r>
              <w:rPr>
                <w:rFonts w:ascii="Arial" w:hAnsi="Arial" w:cs="Arial"/>
                <w:i/>
                <w:iCs/>
                <w:sz w:val="20"/>
                <w:szCs w:val="20"/>
              </w:rPr>
              <w:t>a été aussi maltraitée</w:t>
            </w:r>
            <w:r>
              <w:rPr>
                <w:rFonts w:ascii="Arial" w:hAnsi="Arial" w:cs="Arial"/>
                <w:sz w:val="20"/>
                <w:szCs w:val="20"/>
              </w:rPr>
              <w:t xml:space="preserve"> " que Saint-Benoît. De ce fait de nombreuses villes </w:t>
            </w:r>
            <w:r>
              <w:rPr>
                <w:rFonts w:ascii="Arial" w:hAnsi="Arial" w:cs="Arial"/>
                <w:sz w:val="20"/>
                <w:szCs w:val="20"/>
              </w:rPr>
              <w:lastRenderedPageBreak/>
              <w:t>demandent de l’aide et des vivres au gouvernement. La disette menace et il est urgent de parer au plus pressé. Les conséquences sont effroyables. La famine s'installe. Pendant de nombreux mois, on ne s'occupera que de lever les cadavres.</w:t>
            </w:r>
          </w:p>
          <w:p w:rsidR="00623ED6" w:rsidRDefault="00623ED6" w:rsidP="00623ED6">
            <w:pPr>
              <w:pStyle w:val="Normaalweb"/>
            </w:pPr>
            <w:r>
              <w:rPr>
                <w:rFonts w:ascii="Arial" w:hAnsi="Arial" w:cs="Arial"/>
                <w:sz w:val="20"/>
                <w:szCs w:val="20"/>
              </w:rPr>
              <w:t>Le début du mandat de Nicolas Ernault de Rignac n'est pas très brillant, la famine s'installe, et les Anglais commencent un blocus de l'île, sans communication, plus de commerce, plus de ravitaillement, et plus de renforts. Petit à petit, le blocus se resserre, une imposante flotte de frégates et corvettes britanniques croise à proximité des côtes, empêchant tout approvisionnement, les communications entre les deux îles sœurs sont devenues extrêmement difficiles.</w:t>
            </w:r>
          </w:p>
          <w:p w:rsidR="00623ED6" w:rsidRDefault="00623ED6" w:rsidP="00623ED6">
            <w:pPr>
              <w:pStyle w:val="Normaalweb"/>
            </w:pPr>
            <w:r>
              <w:rPr>
                <w:rFonts w:ascii="Arial" w:hAnsi="Arial" w:cs="Arial"/>
                <w:sz w:val="20"/>
                <w:szCs w:val="20"/>
              </w:rPr>
              <w:t xml:space="preserve">Décembre </w:t>
            </w:r>
            <w:hyperlink r:id="rId15" w:tgtFrame="_blank" w:tooltip="Année 1808 histoire de La Réunion" w:history="1">
              <w:r>
                <w:rPr>
                  <w:rStyle w:val="Hyperlink"/>
                  <w:rFonts w:ascii="Arial" w:hAnsi="Arial" w:cs="Arial"/>
                  <w:sz w:val="20"/>
                  <w:szCs w:val="20"/>
                </w:rPr>
                <w:t>1808</w:t>
              </w:r>
            </w:hyperlink>
            <w:r>
              <w:rPr>
                <w:rFonts w:ascii="Arial" w:hAnsi="Arial" w:cs="Arial"/>
                <w:sz w:val="20"/>
                <w:szCs w:val="20"/>
              </w:rPr>
              <w:t>, les Anglais viennent prendre un navire arabe qui faisait du commerce à Sainte-Rose et ils tirent sur les batteries du petit village. Au début de l’année suivante, les Anglais s’emparent de pas moins de dix bateaux français.</w:t>
            </w:r>
          </w:p>
          <w:p w:rsidR="00623ED6" w:rsidRDefault="00623ED6" w:rsidP="00623ED6">
            <w:pPr>
              <w:pStyle w:val="Normaalweb"/>
            </w:pPr>
            <w:r>
              <w:rPr>
                <w:rFonts w:ascii="Arial" w:hAnsi="Arial" w:cs="Arial"/>
                <w:sz w:val="20"/>
                <w:szCs w:val="20"/>
              </w:rPr>
              <w:t xml:space="preserve">Le 4 août </w:t>
            </w:r>
            <w:hyperlink r:id="rId16" w:tgtFrame="_blank" w:tooltip="Année 1809 histoire de La Réunion" w:history="1">
              <w:r>
                <w:rPr>
                  <w:rStyle w:val="Hyperlink"/>
                  <w:rFonts w:ascii="Arial" w:hAnsi="Arial" w:cs="Arial"/>
                  <w:sz w:val="20"/>
                  <w:szCs w:val="20"/>
                </w:rPr>
                <w:t>1809</w:t>
              </w:r>
            </w:hyperlink>
            <w:r>
              <w:rPr>
                <w:rFonts w:ascii="Arial" w:hAnsi="Arial" w:cs="Arial"/>
                <w:sz w:val="20"/>
                <w:szCs w:val="20"/>
              </w:rPr>
              <w:t>, c’est l’île Rodrigues qui tombe. Elle ne pouvait pas se défendre, avec ses quelques dizaines d’habitants, mais avec elle, les Anglais bénéficient d’un port naturel, d’une base d’attaque au sein même des Mascareignes. Les conséquences ne se font pas attendre les Anglais attaquent à nouveau à Sainte-Rose.</w:t>
            </w:r>
          </w:p>
          <w:p w:rsidR="00623ED6" w:rsidRDefault="00623ED6" w:rsidP="00623ED6">
            <w:pPr>
              <w:pStyle w:val="Normaalweb"/>
            </w:pPr>
            <w:r>
              <w:rPr>
                <w:rFonts w:ascii="Arial" w:hAnsi="Arial" w:cs="Arial"/>
                <w:sz w:val="20"/>
                <w:szCs w:val="20"/>
              </w:rPr>
              <w:t>Un rapport du Gouverneur de Brulys nous renseigne sur son déroulement. Les défenses de l'île étaient faibles, quelques batteries réparties sur la côte, peu d'hommes, 3 000 ou 4 000 soldats et des unités mobilisables de la Garde Nationale, civils plus ou moins entraînés. Les vigies signalaient les allées venues des frégates ennemies, la frégate, La Néréide et la corvette, Le Saphir, commandée par un jeune officier Corbett. Le 8 août, elles étaient devant Sainte-Rose. Le 16 du même mois, elles réapparaissent, s'approchant cette fois beaucoup plus, malgré un coup de semonce, elles mouillent en rade et mettent des embarcations à la mer. En face treize hommes de ligne, pas de garde Nationale, on doit abandonner Sainte-Rose aux Anglais, ceux-ci détruisent les batteries en partie, car ils ont des préoccupations très urgentes. L'équipage de La Néréide est atteint de scorbut, aussi le commandant s'occupe t'il tout d'abord de trouver de la viande et des fruits. Il emmène à son bord le commandant de la ville, malade, en otage, engageant les habitants à fournir les vivres. En cas de refus, il bombardera Sainte-Rose. L'ennemi reste au mouillage. Le 17, 110 hommes de la garde de Saint-Benoît arrivent au secours de Sainte-Rose, mais, sans ordres, peu encouragés par les habitants qui craignent des représailles, ils repartent.</w:t>
            </w:r>
          </w:p>
          <w:p w:rsidR="00623ED6" w:rsidRDefault="00623ED6" w:rsidP="00623ED6">
            <w:pPr>
              <w:pStyle w:val="Normaalweb"/>
            </w:pPr>
            <w:r>
              <w:rPr>
                <w:rFonts w:ascii="Arial" w:hAnsi="Arial" w:cs="Arial"/>
                <w:sz w:val="20"/>
                <w:szCs w:val="20"/>
              </w:rPr>
              <w:t>Le 18, l'ennemi est toujours au mouillage, la garde de Saint-Benoit commandée cette fois par Hubert Delisle réapparaît. L'ennemi fait feu mais la garde tient bon et prend position sur les remparts. Les Anglais envoient alors un parlementaire pour discuter le prix des vivres. Delisle refuse de discuter avec l'ennemi. Les Anglais appareillent en direction de Saint-Benoît et essayent, sans succès, de détruite la vigie du Petit Saint-Pierre. L'ennemi revint devant Sainte-Rose le 22 août, et obligea de nouveau les défenseurs à se retirer du port. Il voulut débarquer, mais la garde le repoussa. Quelques jours plus tard, les Anglais se retirèrent tout à fait.</w:t>
            </w:r>
          </w:p>
          <w:p w:rsidR="00623ED6" w:rsidRDefault="00623ED6" w:rsidP="00623ED6">
            <w:pPr>
              <w:pStyle w:val="Normaalweb"/>
            </w:pPr>
            <w:r>
              <w:rPr>
                <w:rFonts w:ascii="Arial" w:hAnsi="Arial" w:cs="Arial"/>
                <w:sz w:val="20"/>
                <w:szCs w:val="20"/>
              </w:rPr>
              <w:t>À l’Ile de France, le gouverneur Decaen est préoccupé par ces attaques. Il envoie des renforts ; il envoie surtout des ordres à des Bruslys. Il lui ordonne de tenir coûte que coûte l’ensemble de la côte et d’empêcher tous les débarquements.</w:t>
            </w:r>
          </w:p>
          <w:p w:rsidR="00623ED6" w:rsidRDefault="00623ED6" w:rsidP="00623ED6">
            <w:pPr>
              <w:pStyle w:val="Normaalweb"/>
            </w:pPr>
            <w:r>
              <w:rPr>
                <w:rFonts w:ascii="Arial" w:hAnsi="Arial" w:cs="Arial"/>
                <w:sz w:val="20"/>
                <w:szCs w:val="20"/>
              </w:rPr>
              <w:t xml:space="preserve">Juillet 1809, la frégate la Caroline ramène de son expédition, deux de ses prises, les vaisseaux Europe et le Streatham. Le </w:t>
            </w:r>
            <w:r>
              <w:rPr>
                <w:rFonts w:ascii="Arial" w:hAnsi="Arial" w:cs="Arial"/>
                <w:sz w:val="20"/>
                <w:szCs w:val="20"/>
              </w:rPr>
              <w:lastRenderedPageBreak/>
              <w:t>chargement des prises a une valeur considérable, dont le gouverneur Decaen compte tirer le plus grand profit. Il ordonne donc au commandant Ernault des Bruslys d'en assurer la défense. C'est dans ce contexte que les forces anglaises s'établissent devant la baie de Saint-Paul.</w:t>
            </w:r>
          </w:p>
          <w:p w:rsidR="00623ED6" w:rsidRDefault="00623ED6" w:rsidP="00623ED6">
            <w:pPr>
              <w:pStyle w:val="Normaalweb"/>
            </w:pPr>
            <w:r>
              <w:rPr>
                <w:rFonts w:ascii="Arial" w:hAnsi="Arial" w:cs="Arial"/>
                <w:sz w:val="20"/>
                <w:szCs w:val="20"/>
              </w:rPr>
              <w:t>Le 20 septembre 1809, trois navires anglais venant de l’île de France rejoignent deux bâtiments à quelques milles de notre île. Le soir, à Saint-Paul, les habitants croient apercevoir des bâtiments ennemis qui s’approchent de la ville. Les soldats se préparent à l’attaque, quand les navires disparaissent derrière la pointe des Galets. Alors que les postes de combat sont abandonnés, à la tombée de la nuit, les occupants du poste de garde situé au-dessus de la plaine Chabrier voient surgir des Anglais. Trop tard pour donner l’alerte. Ils sont neutralisés. Les Anglais peuvent débarquer en toute tranquillité.</w:t>
            </w:r>
          </w:p>
          <w:p w:rsidR="00623ED6" w:rsidRDefault="00623ED6" w:rsidP="00623ED6">
            <w:pPr>
              <w:pStyle w:val="Normaalweb"/>
            </w:pPr>
            <w:r>
              <w:rPr>
                <w:rFonts w:ascii="Arial" w:hAnsi="Arial" w:cs="Arial"/>
                <w:sz w:val="20"/>
                <w:szCs w:val="20"/>
              </w:rPr>
              <w:t>Une heure et demie après, les sentinelles du pont sont à leur tour silencieusement maîtrisés. Les envahisseurs se divisent en deux sections : une passe par le bord de mer et l’autre prend la route et traverse le pont. La colonne ennemie franchit ainsi l’étang. Puis, les deux sections se rejoignent à la batterie de l’embouchure, située sur la rive gauche. La garde est neutralisée en un rien de temps. Les Français sont contraints de se rendre, sans avoir pu se défendre.</w:t>
            </w:r>
          </w:p>
          <w:p w:rsidR="00623ED6" w:rsidRDefault="00623ED6" w:rsidP="00623ED6">
            <w:pPr>
              <w:pStyle w:val="Normaalweb"/>
            </w:pPr>
            <w:r>
              <w:rPr>
                <w:rFonts w:ascii="Arial" w:hAnsi="Arial" w:cs="Arial"/>
                <w:sz w:val="20"/>
                <w:szCs w:val="20"/>
              </w:rPr>
              <w:t>Un peu plus tard, alors que le jour commence à se lever, la batterie du centre est à son tour sous contrôle de l’ennemi. Prévenu de l'invasion anglaise et de la situation à Saint-Paul, le général Ernault des Bruslys marche sur la ville à la tête d'un régiment de 600 hommes où il arrive dans la nuit du 21 septembre. N'osant occuper la ville de peur de provoquer son bombardement par les Anglais, des Bruslys cherche à parlementer avant de rebrousser chemin, laissant derrière lui 150 hommes et chargeant le capitaine Saint-Mihiel de combattre l'ennemi tout en l'autorisant à négocier.</w:t>
            </w:r>
          </w:p>
          <w:p w:rsidR="00623ED6" w:rsidRDefault="00623ED6" w:rsidP="00623ED6">
            <w:pPr>
              <w:pStyle w:val="Normaalweb"/>
            </w:pPr>
            <w:r>
              <w:rPr>
                <w:rFonts w:ascii="Arial" w:hAnsi="Arial" w:cs="Arial"/>
                <w:sz w:val="20"/>
                <w:szCs w:val="20"/>
              </w:rPr>
              <w:t xml:space="preserve">Le 23 septembre, le capitaine Saint-Mihiel, se croyant couvert, signe une convention de reddition avec les Anglais et le soumet pour ratification à des Bruslys. Un conseil de guerre est alors convoqué à l'hôtel du gouvernement, le 24 septembre, au cours duquel le commandant du génie Soleille apostrophe des Bruslys. le menace du décret de la Convention du 14 pluviôse an II, et fait rejeter la capitulation. </w:t>
            </w:r>
          </w:p>
          <w:p w:rsidR="00623ED6" w:rsidRDefault="00623ED6" w:rsidP="00623ED6">
            <w:pPr>
              <w:pStyle w:val="Normaalweb"/>
            </w:pPr>
            <w:r>
              <w:rPr>
                <w:rFonts w:ascii="Arial" w:hAnsi="Arial" w:cs="Arial"/>
                <w:sz w:val="20"/>
                <w:szCs w:val="20"/>
              </w:rPr>
              <w:t>Tiraillé entre des avis contraires, incapable d'arrêter une décision, le 25 septembre le commandant des Bruslys se retire dans ses appartements, rédige son testament et tente de mettre fin à ses jours. La première tentative est à la poudre, où il se brûle atrocement, la seconde, où il se tranche la carotide, lui est fatale.</w:t>
            </w:r>
          </w:p>
          <w:p w:rsidR="00623ED6" w:rsidRDefault="00623ED6" w:rsidP="00623ED6">
            <w:pPr>
              <w:pStyle w:val="Normaalweb"/>
            </w:pPr>
            <w:r>
              <w:rPr>
                <w:rFonts w:ascii="Arial" w:hAnsi="Arial" w:cs="Arial"/>
                <w:sz w:val="20"/>
                <w:szCs w:val="20"/>
              </w:rPr>
              <w:t>Le 6 octobre 1809, c'est le colonel Sainte-Suzanne qui est choisi pour succéder à des Bruslys. Chargé de partir sur le champ, il est à l'Isle de France, et de débarquer où il peut, le nouveau comandant de l'île Bonaparte arrive à Saint-Denis le 8 octobre 1809.</w:t>
            </w:r>
          </w:p>
          <w:p w:rsidR="00623ED6" w:rsidRDefault="00623ED6" w:rsidP="00623ED6">
            <w:pPr>
              <w:pStyle w:val="Normaalweb"/>
            </w:pPr>
            <w:r>
              <w:t> </w:t>
            </w:r>
          </w:p>
          <w:p w:rsidR="00623ED6" w:rsidRDefault="00623ED6" w:rsidP="00623ED6">
            <w:pPr>
              <w:pStyle w:val="Normaalweb"/>
            </w:pPr>
            <w:r>
              <w:t> </w:t>
            </w:r>
          </w:p>
        </w:tc>
        <w:tc>
          <w:tcPr>
            <w:tcW w:w="150" w:type="dxa"/>
            <w:shd w:val="clear" w:color="auto" w:fill="FFFFFF"/>
            <w:vAlign w:val="center"/>
            <w:hideMark/>
          </w:tcPr>
          <w:p w:rsidR="00623ED6" w:rsidRDefault="00623ED6" w:rsidP="00623ED6">
            <w:r>
              <w:lastRenderedPageBreak/>
              <w:t> </w:t>
            </w:r>
          </w:p>
        </w:tc>
      </w:tr>
      <w:tr w:rsidR="00623ED6" w:rsidTr="00623ED6">
        <w:trPr>
          <w:trHeight w:val="300"/>
          <w:tblCellSpacing w:w="0" w:type="dxa"/>
        </w:trPr>
        <w:tc>
          <w:tcPr>
            <w:tcW w:w="140" w:type="dxa"/>
            <w:shd w:val="clear" w:color="auto" w:fill="FFFFFF"/>
            <w:vAlign w:val="center"/>
            <w:hideMark/>
          </w:tcPr>
          <w:p w:rsidR="00623ED6" w:rsidRDefault="00623ED6" w:rsidP="00623ED6">
            <w:r>
              <w:lastRenderedPageBreak/>
              <w:t> </w:t>
            </w:r>
          </w:p>
        </w:tc>
        <w:tc>
          <w:tcPr>
            <w:tcW w:w="11860" w:type="dxa"/>
            <w:gridSpan w:val="4"/>
            <w:shd w:val="clear" w:color="auto" w:fill="FFFFFF"/>
            <w:vAlign w:val="center"/>
            <w:hideMark/>
          </w:tcPr>
          <w:p w:rsidR="00623ED6" w:rsidRDefault="00623ED6" w:rsidP="00623ED6">
            <w:r>
              <w:rPr>
                <w:noProof/>
              </w:rPr>
              <w:drawing>
                <wp:inline distT="0" distB="0" distL="0" distR="0" wp14:anchorId="18D64553" wp14:editId="6F2E3FDD">
                  <wp:extent cx="7426325" cy="142875"/>
                  <wp:effectExtent l="0" t="0" r="3175" b="9525"/>
                  <wp:docPr id="5" name="Afbeelding 5" descr="http://www.mi-aime-a-ou.com/image_index/tra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i-aime-a-ou.com/image_index/trait.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426325" cy="142875"/>
                          </a:xfrm>
                          <a:prstGeom prst="rect">
                            <a:avLst/>
                          </a:prstGeom>
                          <a:noFill/>
                          <a:ln>
                            <a:noFill/>
                          </a:ln>
                        </pic:spPr>
                      </pic:pic>
                    </a:graphicData>
                  </a:graphic>
                </wp:inline>
              </w:drawing>
            </w:r>
          </w:p>
        </w:tc>
      </w:tr>
      <w:tr w:rsidR="00623ED6" w:rsidTr="00623ED6">
        <w:trPr>
          <w:trHeight w:val="300"/>
          <w:tblCellSpacing w:w="0" w:type="dxa"/>
        </w:trPr>
        <w:tc>
          <w:tcPr>
            <w:tcW w:w="140" w:type="dxa"/>
            <w:shd w:val="clear" w:color="auto" w:fill="FFFFFF"/>
            <w:vAlign w:val="center"/>
            <w:hideMark/>
          </w:tcPr>
          <w:p w:rsidR="00623ED6" w:rsidRDefault="00623ED6" w:rsidP="00623ED6">
            <w:r>
              <w:lastRenderedPageBreak/>
              <w:t> </w:t>
            </w:r>
          </w:p>
        </w:tc>
        <w:tc>
          <w:tcPr>
            <w:tcW w:w="11860" w:type="dxa"/>
            <w:gridSpan w:val="4"/>
            <w:shd w:val="clear" w:color="auto" w:fill="FFFFFF"/>
            <w:vAlign w:val="center"/>
            <w:hideMark/>
          </w:tcPr>
          <w:p w:rsidR="00623ED6" w:rsidRDefault="00623ED6" w:rsidP="00623ED6">
            <w:r>
              <w:t> </w:t>
            </w:r>
          </w:p>
        </w:tc>
      </w:tr>
      <w:tr w:rsidR="00623ED6" w:rsidTr="00623ED6">
        <w:trPr>
          <w:trHeight w:val="300"/>
          <w:tblCellSpacing w:w="0" w:type="dxa"/>
        </w:trPr>
        <w:tc>
          <w:tcPr>
            <w:tcW w:w="140" w:type="dxa"/>
            <w:shd w:val="clear" w:color="auto" w:fill="FFFFFF"/>
            <w:vAlign w:val="center"/>
            <w:hideMark/>
          </w:tcPr>
          <w:p w:rsidR="00623ED6" w:rsidRDefault="00623ED6" w:rsidP="00623ED6">
            <w:r>
              <w:t> </w:t>
            </w:r>
          </w:p>
        </w:tc>
        <w:tc>
          <w:tcPr>
            <w:tcW w:w="11860" w:type="dxa"/>
            <w:gridSpan w:val="4"/>
            <w:shd w:val="clear" w:color="auto" w:fill="FFFFFF"/>
            <w:vAlign w:val="center"/>
            <w:hideMark/>
          </w:tcPr>
          <w:p w:rsidR="00623ED6" w:rsidRDefault="00623ED6" w:rsidP="00623ED6">
            <w:hyperlink r:id="rId18" w:tgtFrame="_top" w:history="1">
              <w:r>
                <w:rPr>
                  <w:rStyle w:val="Hyperlink"/>
                  <w:rFonts w:ascii="Arial" w:hAnsi="Arial" w:cs="Arial"/>
                  <w:sz w:val="20"/>
                  <w:szCs w:val="20"/>
                </w:rPr>
                <w:t>Voir les infos rajoutées sur cette page</w:t>
              </w:r>
            </w:hyperlink>
            <w:r>
              <w:rPr>
                <w:rFonts w:ascii="Arial" w:hAnsi="Arial" w:cs="Arial"/>
                <w:sz w:val="20"/>
                <w:szCs w:val="20"/>
              </w:rPr>
              <w:t xml:space="preserve">      </w:t>
            </w:r>
            <w:hyperlink r:id="rId19" w:tgtFrame="_top" w:history="1">
              <w:r>
                <w:rPr>
                  <w:rStyle w:val="Hyperlink"/>
                  <w:rFonts w:ascii="Arial" w:hAnsi="Arial" w:cs="Arial"/>
                  <w:sz w:val="20"/>
                  <w:szCs w:val="20"/>
                </w:rPr>
                <w:t>Compléter les informations de cette page</w:t>
              </w:r>
            </w:hyperlink>
            <w:r>
              <w:rPr>
                <w:rFonts w:ascii="Arial" w:hAnsi="Arial" w:cs="Arial"/>
                <w:sz w:val="20"/>
                <w:szCs w:val="20"/>
              </w:rPr>
              <w:t xml:space="preserve"> </w:t>
            </w:r>
          </w:p>
        </w:tc>
      </w:tr>
      <w:tr w:rsidR="00623ED6" w:rsidTr="00623ED6">
        <w:trPr>
          <w:trHeight w:val="300"/>
          <w:tblCellSpacing w:w="0" w:type="dxa"/>
        </w:trPr>
        <w:tc>
          <w:tcPr>
            <w:tcW w:w="140" w:type="dxa"/>
            <w:shd w:val="clear" w:color="auto" w:fill="FFFFFF"/>
            <w:vAlign w:val="center"/>
            <w:hideMark/>
          </w:tcPr>
          <w:p w:rsidR="00623ED6" w:rsidRDefault="00623ED6" w:rsidP="00623ED6">
            <w:r>
              <w:t> </w:t>
            </w:r>
          </w:p>
        </w:tc>
        <w:tc>
          <w:tcPr>
            <w:tcW w:w="11860" w:type="dxa"/>
            <w:gridSpan w:val="4"/>
            <w:shd w:val="clear" w:color="auto" w:fill="FFFFFF"/>
            <w:vAlign w:val="center"/>
            <w:hideMark/>
          </w:tcPr>
          <w:p w:rsidR="00623ED6" w:rsidRDefault="00623ED6" w:rsidP="00623ED6">
            <w:r>
              <w:t> </w:t>
            </w:r>
          </w:p>
        </w:tc>
      </w:tr>
      <w:tr w:rsidR="00623ED6" w:rsidTr="00623ED6">
        <w:trPr>
          <w:trHeight w:val="300"/>
          <w:tblCellSpacing w:w="0" w:type="dxa"/>
        </w:trPr>
        <w:tc>
          <w:tcPr>
            <w:tcW w:w="140" w:type="dxa"/>
            <w:shd w:val="clear" w:color="auto" w:fill="FFFFFF"/>
            <w:vAlign w:val="center"/>
            <w:hideMark/>
          </w:tcPr>
          <w:p w:rsidR="00623ED6" w:rsidRDefault="00623ED6" w:rsidP="00623ED6">
            <w:r>
              <w:t> </w:t>
            </w:r>
          </w:p>
        </w:tc>
        <w:tc>
          <w:tcPr>
            <w:tcW w:w="11860" w:type="dxa"/>
            <w:gridSpan w:val="4"/>
            <w:shd w:val="clear" w:color="auto" w:fill="FFFFFF"/>
            <w:vAlign w:val="center"/>
            <w:hideMark/>
          </w:tcPr>
          <w:p w:rsidR="00623ED6" w:rsidRDefault="00623ED6" w:rsidP="00623ED6">
            <w:r>
              <w:rPr>
                <w:rFonts w:ascii="Arial" w:hAnsi="Arial" w:cs="Arial"/>
                <w:sz w:val="20"/>
                <w:szCs w:val="20"/>
              </w:rPr>
              <w:t>La dernière information ou le dernier commentaire de cette page : </w:t>
            </w:r>
          </w:p>
        </w:tc>
      </w:tr>
      <w:tr w:rsidR="00623ED6" w:rsidTr="00623ED6">
        <w:trPr>
          <w:trHeight w:val="300"/>
          <w:tblCellSpacing w:w="0" w:type="dxa"/>
        </w:trPr>
        <w:tc>
          <w:tcPr>
            <w:tcW w:w="140" w:type="dxa"/>
            <w:shd w:val="clear" w:color="auto" w:fill="FFFFFF"/>
            <w:vAlign w:val="center"/>
            <w:hideMark/>
          </w:tcPr>
          <w:p w:rsidR="00623ED6" w:rsidRDefault="00623ED6" w:rsidP="00623ED6">
            <w:r>
              <w:t> </w:t>
            </w:r>
          </w:p>
        </w:tc>
        <w:tc>
          <w:tcPr>
            <w:tcW w:w="11860" w:type="dxa"/>
            <w:gridSpan w:val="4"/>
            <w:shd w:val="clear" w:color="auto" w:fill="FFFFFF"/>
            <w:vAlign w:val="center"/>
            <w:hideMark/>
          </w:tcPr>
          <w:p w:rsidR="00623ED6" w:rsidRDefault="00623ED6" w:rsidP="00623ED6">
            <w:r>
              <w:t> </w:t>
            </w:r>
          </w:p>
        </w:tc>
      </w:tr>
      <w:tr w:rsidR="00623ED6" w:rsidTr="00623ED6">
        <w:trPr>
          <w:trHeight w:val="300"/>
          <w:tblCellSpacing w:w="0" w:type="dxa"/>
        </w:trPr>
        <w:tc>
          <w:tcPr>
            <w:tcW w:w="140" w:type="dxa"/>
            <w:shd w:val="clear" w:color="auto" w:fill="FFFFFF"/>
            <w:vAlign w:val="center"/>
            <w:hideMark/>
          </w:tcPr>
          <w:p w:rsidR="00623ED6" w:rsidRDefault="00623ED6" w:rsidP="00623ED6">
            <w:r>
              <w:t> </w:t>
            </w:r>
          </w:p>
        </w:tc>
        <w:tc>
          <w:tcPr>
            <w:tcW w:w="11860" w:type="dxa"/>
            <w:gridSpan w:val="4"/>
            <w:shd w:val="clear" w:color="auto" w:fill="FFFFFF"/>
            <w:vAlign w:val="center"/>
            <w:hideMark/>
          </w:tcPr>
          <w:p w:rsidR="00623ED6" w:rsidRDefault="00623ED6" w:rsidP="00623ED6">
            <w:pPr>
              <w:spacing w:after="240"/>
            </w:pPr>
            <w:r>
              <w:rPr>
                <w:rFonts w:ascii="Arial" w:hAnsi="Arial" w:cs="Arial"/>
                <w:sz w:val="20"/>
                <w:szCs w:val="20"/>
              </w:rPr>
              <w:t xml:space="preserve">Pas de commentaire ajouté </w:t>
            </w:r>
            <w:r>
              <w:br/>
            </w:r>
          </w:p>
        </w:tc>
      </w:tr>
      <w:tr w:rsidR="00623ED6" w:rsidTr="00623ED6">
        <w:trPr>
          <w:trHeight w:val="300"/>
          <w:tblCellSpacing w:w="0" w:type="dxa"/>
        </w:trPr>
        <w:tc>
          <w:tcPr>
            <w:tcW w:w="140" w:type="dxa"/>
            <w:shd w:val="clear" w:color="auto" w:fill="FFFFFF"/>
            <w:vAlign w:val="center"/>
            <w:hideMark/>
          </w:tcPr>
          <w:p w:rsidR="00623ED6" w:rsidRDefault="00623ED6" w:rsidP="00623ED6">
            <w:r>
              <w:t> </w:t>
            </w:r>
          </w:p>
        </w:tc>
        <w:tc>
          <w:tcPr>
            <w:tcW w:w="11860" w:type="dxa"/>
            <w:gridSpan w:val="4"/>
            <w:shd w:val="clear" w:color="auto" w:fill="FFFFFF"/>
            <w:vAlign w:val="center"/>
            <w:hideMark/>
          </w:tcPr>
          <w:p w:rsidR="00623ED6" w:rsidRDefault="00623ED6" w:rsidP="00623ED6">
            <w:r>
              <w:rPr>
                <w:noProof/>
              </w:rPr>
              <w:drawing>
                <wp:inline distT="0" distB="0" distL="0" distR="0" wp14:anchorId="5C5502C3" wp14:editId="4457C7E2">
                  <wp:extent cx="7426325" cy="142875"/>
                  <wp:effectExtent l="0" t="0" r="3175" b="9525"/>
                  <wp:docPr id="4" name="Afbeelding 4" descr="http://www.mi-aime-a-ou.com/image_index/tra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mi-aime-a-ou.com/image_index/trait.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426325" cy="142875"/>
                          </a:xfrm>
                          <a:prstGeom prst="rect">
                            <a:avLst/>
                          </a:prstGeom>
                          <a:noFill/>
                          <a:ln>
                            <a:noFill/>
                          </a:ln>
                        </pic:spPr>
                      </pic:pic>
                    </a:graphicData>
                  </a:graphic>
                </wp:inline>
              </w:drawing>
            </w:r>
          </w:p>
        </w:tc>
      </w:tr>
      <w:tr w:rsidR="00623ED6" w:rsidTr="00623ED6">
        <w:trPr>
          <w:trHeight w:val="300"/>
          <w:tblCellSpacing w:w="0" w:type="dxa"/>
        </w:trPr>
        <w:tc>
          <w:tcPr>
            <w:tcW w:w="140" w:type="dxa"/>
            <w:shd w:val="clear" w:color="auto" w:fill="FFFFFF"/>
            <w:vAlign w:val="center"/>
            <w:hideMark/>
          </w:tcPr>
          <w:p w:rsidR="00623ED6" w:rsidRDefault="00623ED6" w:rsidP="00623ED6">
            <w:r>
              <w:t> </w:t>
            </w:r>
          </w:p>
        </w:tc>
        <w:tc>
          <w:tcPr>
            <w:tcW w:w="11860" w:type="dxa"/>
            <w:gridSpan w:val="4"/>
            <w:shd w:val="clear" w:color="auto" w:fill="FFFFFF"/>
            <w:vAlign w:val="center"/>
            <w:hideMark/>
          </w:tcPr>
          <w:p w:rsidR="00623ED6" w:rsidRDefault="00623ED6" w:rsidP="00623ED6">
            <w:pPr>
              <w:jc w:val="center"/>
            </w:pPr>
            <w:r>
              <w:rPr>
                <w:rFonts w:ascii="Arial" w:hAnsi="Arial" w:cs="Arial"/>
                <w:sz w:val="20"/>
                <w:szCs w:val="20"/>
              </w:rPr>
              <w:t>Liste des Gouverneurs de l'île de La Réunion</w:t>
            </w:r>
            <w:r>
              <w:t xml:space="preserve"> </w:t>
            </w:r>
          </w:p>
        </w:tc>
      </w:tr>
      <w:tr w:rsidR="00623ED6" w:rsidTr="00623ED6">
        <w:trPr>
          <w:trHeight w:val="300"/>
          <w:tblCellSpacing w:w="0" w:type="dxa"/>
        </w:trPr>
        <w:tc>
          <w:tcPr>
            <w:tcW w:w="140" w:type="dxa"/>
            <w:shd w:val="clear" w:color="auto" w:fill="FFFFFF"/>
            <w:vAlign w:val="center"/>
            <w:hideMark/>
          </w:tcPr>
          <w:p w:rsidR="00623ED6" w:rsidRDefault="00623ED6" w:rsidP="00623ED6">
            <w:r>
              <w:t> </w:t>
            </w:r>
          </w:p>
        </w:tc>
        <w:tc>
          <w:tcPr>
            <w:tcW w:w="11860" w:type="dxa"/>
            <w:gridSpan w:val="4"/>
            <w:shd w:val="clear" w:color="auto" w:fill="FFFFFF"/>
            <w:vAlign w:val="center"/>
            <w:hideMark/>
          </w:tcPr>
          <w:p w:rsidR="00623ED6" w:rsidRDefault="00623ED6" w:rsidP="00623ED6">
            <w:r>
              <w:t xml:space="preserve">  </w:t>
            </w:r>
          </w:p>
        </w:tc>
      </w:tr>
      <w:tr w:rsidR="00623ED6" w:rsidTr="00623ED6">
        <w:trPr>
          <w:trHeight w:val="300"/>
          <w:tblCellSpacing w:w="0" w:type="dxa"/>
        </w:trPr>
        <w:tc>
          <w:tcPr>
            <w:tcW w:w="140" w:type="dxa"/>
            <w:shd w:val="clear" w:color="auto" w:fill="FFFFFF"/>
            <w:vAlign w:val="center"/>
            <w:hideMark/>
          </w:tcPr>
          <w:p w:rsidR="00623ED6" w:rsidRDefault="00623ED6" w:rsidP="00623ED6">
            <w:r>
              <w:t> </w:t>
            </w:r>
          </w:p>
        </w:tc>
        <w:tc>
          <w:tcPr>
            <w:tcW w:w="11860" w:type="dxa"/>
            <w:gridSpan w:val="4"/>
            <w:shd w:val="clear" w:color="auto" w:fill="FFFFFF"/>
            <w:vAlign w:val="center"/>
            <w:hideMark/>
          </w:tcPr>
          <w:p w:rsidR="00623ED6" w:rsidRDefault="00623ED6" w:rsidP="00623ED6">
            <w:r>
              <w:pict/>
            </w:r>
            <w:r>
              <w:rPr>
                <w:rFonts w:ascii="Arial" w:hAnsi="Arial" w:cs="Arial"/>
                <w:sz w:val="20"/>
                <w:szCs w:val="20"/>
              </w:rPr>
              <w:t> </w:t>
            </w:r>
            <w:hyperlink r:id="rId20" w:tgtFrame="_top" w:tooltip="Etienne Régnault" w:history="1">
              <w:r>
                <w:rPr>
                  <w:rStyle w:val="Hyperlink"/>
                  <w:rFonts w:ascii="Arial" w:hAnsi="Arial" w:cs="Arial"/>
                  <w:sz w:val="20"/>
                  <w:szCs w:val="20"/>
                </w:rPr>
                <w:t>Etienne R&amp;eacute;gnault</w:t>
              </w:r>
            </w:hyperlink>
            <w:r>
              <w:rPr>
                <w:rFonts w:ascii="Arial" w:hAnsi="Arial" w:cs="Arial"/>
                <w:sz w:val="20"/>
                <w:szCs w:val="20"/>
              </w:rPr>
              <w:t xml:space="preserve"> </w:t>
            </w:r>
          </w:p>
          <w:tbl>
            <w:tblPr>
              <w:tblpPr w:leftFromText="45" w:rightFromText="45" w:vertAnchor="text"/>
              <w:tblW w:w="1170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5850"/>
            </w:tblGrid>
            <w:tr w:rsidR="00623ED6">
              <w:trPr>
                <w:trHeight w:val="300"/>
                <w:tblCellSpacing w:w="15" w:type="dxa"/>
              </w:trPr>
              <w:tc>
                <w:tcPr>
                  <w:tcW w:w="3900" w:type="dxa"/>
                  <w:shd w:val="clear" w:color="auto" w:fill="FFFFFF"/>
                  <w:vAlign w:val="center"/>
                  <w:hideMark/>
                </w:tcPr>
                <w:p w:rsidR="00623ED6" w:rsidRDefault="00623ED6" w:rsidP="00623ED6">
                  <w:hyperlink r:id="rId21" w:tgtFrame="_top" w:tooltip="Jacques de la Heure" w:history="1">
                    <w:r>
                      <w:rPr>
                        <w:rStyle w:val="Hyperlink"/>
                        <w:rFonts w:ascii="Arial" w:hAnsi="Arial" w:cs="Arial"/>
                        <w:sz w:val="20"/>
                        <w:szCs w:val="20"/>
                      </w:rPr>
                      <w:t>Jacques de la Heure</w:t>
                    </w:r>
                  </w:hyperlink>
                  <w:r>
                    <w:rPr>
                      <w:rFonts w:ascii="Arial" w:hAnsi="Arial" w:cs="Arial"/>
                      <w:sz w:val="20"/>
                      <w:szCs w:val="20"/>
                    </w:rPr>
                    <w:t xml:space="preserve"> </w:t>
                  </w:r>
                </w:p>
              </w:tc>
              <w:tc>
                <w:tcPr>
                  <w:tcW w:w="3900" w:type="dxa"/>
                  <w:shd w:val="clear" w:color="auto" w:fill="FFFFFF"/>
                  <w:vAlign w:val="center"/>
                  <w:hideMark/>
                </w:tcPr>
                <w:p w:rsidR="00623ED6" w:rsidRDefault="00623ED6" w:rsidP="00623ED6">
                  <w:hyperlink r:id="rId22" w:tgtFrame="_top" w:tooltip="Henry Hesse d'Orgeret" w:history="1">
                    <w:r>
                      <w:rPr>
                        <w:rStyle w:val="Hyperlink"/>
                        <w:rFonts w:ascii="Arial" w:hAnsi="Arial" w:cs="Arial"/>
                        <w:sz w:val="20"/>
                        <w:szCs w:val="20"/>
                      </w:rPr>
                      <w:t>Henry Hesse d'Orgeret</w:t>
                    </w:r>
                  </w:hyperlink>
                  <w:r>
                    <w:rPr>
                      <w:rFonts w:ascii="Arial" w:hAnsi="Arial" w:cs="Arial"/>
                      <w:sz w:val="20"/>
                      <w:szCs w:val="20"/>
                    </w:rPr>
                    <w:t xml:space="preserve"> </w:t>
                  </w:r>
                </w:p>
              </w:tc>
            </w:tr>
            <w:tr w:rsidR="00623ED6">
              <w:trPr>
                <w:trHeight w:val="300"/>
                <w:tblCellSpacing w:w="15" w:type="dxa"/>
              </w:trPr>
              <w:tc>
                <w:tcPr>
                  <w:tcW w:w="3900" w:type="dxa"/>
                  <w:shd w:val="clear" w:color="auto" w:fill="FFFFFF"/>
                  <w:vAlign w:val="center"/>
                  <w:hideMark/>
                </w:tcPr>
                <w:p w:rsidR="00623ED6" w:rsidRDefault="00623ED6" w:rsidP="00623ED6">
                  <w:hyperlink r:id="rId23" w:tgtFrame="_top" w:tooltip="Germain de Fleurimont" w:history="1">
                    <w:r>
                      <w:rPr>
                        <w:rStyle w:val="Hyperlink"/>
                        <w:rFonts w:ascii="Arial" w:hAnsi="Arial" w:cs="Arial"/>
                        <w:sz w:val="20"/>
                        <w:szCs w:val="20"/>
                      </w:rPr>
                      <w:t>Germain de Fleurimont</w:t>
                    </w:r>
                  </w:hyperlink>
                  <w:r>
                    <w:rPr>
                      <w:rFonts w:ascii="Arial" w:hAnsi="Arial" w:cs="Arial"/>
                      <w:sz w:val="20"/>
                      <w:szCs w:val="20"/>
                    </w:rPr>
                    <w:t xml:space="preserve"> </w:t>
                  </w:r>
                </w:p>
              </w:tc>
              <w:tc>
                <w:tcPr>
                  <w:tcW w:w="3900" w:type="dxa"/>
                  <w:shd w:val="clear" w:color="auto" w:fill="FFFFFF"/>
                  <w:vAlign w:val="center"/>
                  <w:hideMark/>
                </w:tcPr>
                <w:p w:rsidR="00623ED6" w:rsidRDefault="00623ED6" w:rsidP="00623ED6">
                  <w:hyperlink r:id="rId24" w:tgtFrame="_top" w:tooltip="Bernardin de Quimper" w:history="1">
                    <w:r>
                      <w:rPr>
                        <w:rStyle w:val="Hyperlink"/>
                        <w:rFonts w:ascii="Arial" w:hAnsi="Arial" w:cs="Arial"/>
                        <w:sz w:val="20"/>
                        <w:szCs w:val="20"/>
                      </w:rPr>
                      <w:t>Bernardin de Quimper</w:t>
                    </w:r>
                  </w:hyperlink>
                  <w:r>
                    <w:rPr>
                      <w:rFonts w:ascii="Arial" w:hAnsi="Arial" w:cs="Arial"/>
                      <w:sz w:val="20"/>
                      <w:szCs w:val="20"/>
                    </w:rPr>
                    <w:t xml:space="preserve"> </w:t>
                  </w:r>
                </w:p>
              </w:tc>
            </w:tr>
            <w:tr w:rsidR="00623ED6">
              <w:trPr>
                <w:trHeight w:val="300"/>
                <w:tblCellSpacing w:w="15" w:type="dxa"/>
              </w:trPr>
              <w:tc>
                <w:tcPr>
                  <w:tcW w:w="3900" w:type="dxa"/>
                  <w:shd w:val="clear" w:color="auto" w:fill="FFFFFF"/>
                  <w:vAlign w:val="center"/>
                  <w:hideMark/>
                </w:tcPr>
                <w:p w:rsidR="00623ED6" w:rsidRDefault="00623ED6" w:rsidP="00623ED6">
                  <w:hyperlink r:id="rId25" w:tgtFrame="_top" w:tooltip="Jean-Baptiste Drouillard" w:history="1">
                    <w:r>
                      <w:rPr>
                        <w:rStyle w:val="Hyperlink"/>
                        <w:rFonts w:ascii="Arial" w:hAnsi="Arial" w:cs="Arial"/>
                        <w:sz w:val="20"/>
                        <w:szCs w:val="20"/>
                      </w:rPr>
                      <w:t>Jean-Baptiste Drouillard</w:t>
                    </w:r>
                  </w:hyperlink>
                  <w:r>
                    <w:rPr>
                      <w:rFonts w:ascii="Arial" w:hAnsi="Arial" w:cs="Arial"/>
                      <w:sz w:val="20"/>
                      <w:szCs w:val="20"/>
                    </w:rPr>
                    <w:t xml:space="preserve"> </w:t>
                  </w:r>
                </w:p>
              </w:tc>
              <w:tc>
                <w:tcPr>
                  <w:tcW w:w="3900" w:type="dxa"/>
                  <w:shd w:val="clear" w:color="auto" w:fill="FFFFFF"/>
                  <w:vAlign w:val="center"/>
                  <w:hideMark/>
                </w:tcPr>
                <w:p w:rsidR="00623ED6" w:rsidRDefault="00623ED6" w:rsidP="00623ED6">
                  <w:hyperlink r:id="rId26" w:tgtFrame="_top" w:tooltip="Henry Habert de Vauboulon" w:history="1">
                    <w:r>
                      <w:rPr>
                        <w:rStyle w:val="Hyperlink"/>
                        <w:rFonts w:ascii="Arial" w:hAnsi="Arial" w:cs="Arial"/>
                        <w:sz w:val="20"/>
                        <w:szCs w:val="20"/>
                      </w:rPr>
                      <w:t>Henry Habert de Vauboulon</w:t>
                    </w:r>
                  </w:hyperlink>
                  <w:r>
                    <w:rPr>
                      <w:rFonts w:ascii="Arial" w:hAnsi="Arial" w:cs="Arial"/>
                      <w:sz w:val="20"/>
                      <w:szCs w:val="20"/>
                    </w:rPr>
                    <w:t xml:space="preserve"> </w:t>
                  </w:r>
                </w:p>
              </w:tc>
            </w:tr>
            <w:tr w:rsidR="00623ED6">
              <w:trPr>
                <w:trHeight w:val="300"/>
                <w:tblCellSpacing w:w="15" w:type="dxa"/>
              </w:trPr>
              <w:tc>
                <w:tcPr>
                  <w:tcW w:w="3900" w:type="dxa"/>
                  <w:shd w:val="clear" w:color="auto" w:fill="FFFFFF"/>
                  <w:vAlign w:val="center"/>
                  <w:hideMark/>
                </w:tcPr>
                <w:p w:rsidR="00623ED6" w:rsidRDefault="00623ED6" w:rsidP="00623ED6">
                  <w:hyperlink r:id="rId27" w:tgtFrame="_top" w:tooltip="Michel Firelin" w:history="1">
                    <w:r>
                      <w:rPr>
                        <w:rStyle w:val="Hyperlink"/>
                        <w:rFonts w:ascii="Arial" w:hAnsi="Arial" w:cs="Arial"/>
                        <w:sz w:val="20"/>
                        <w:szCs w:val="20"/>
                      </w:rPr>
                      <w:t>Michel Firelin</w:t>
                    </w:r>
                  </w:hyperlink>
                  <w:r>
                    <w:rPr>
                      <w:rFonts w:ascii="Arial" w:hAnsi="Arial" w:cs="Arial"/>
                      <w:sz w:val="20"/>
                      <w:szCs w:val="20"/>
                    </w:rPr>
                    <w:t xml:space="preserve"> </w:t>
                  </w:r>
                </w:p>
              </w:tc>
              <w:tc>
                <w:tcPr>
                  <w:tcW w:w="3900" w:type="dxa"/>
                  <w:shd w:val="clear" w:color="auto" w:fill="FFFFFF"/>
                  <w:vAlign w:val="center"/>
                  <w:hideMark/>
                </w:tcPr>
                <w:p w:rsidR="00623ED6" w:rsidRDefault="00623ED6" w:rsidP="00623ED6">
                  <w:hyperlink r:id="rId28" w:tgtFrame="_top" w:tooltip="Directoire de Saint-Paul" w:history="1">
                    <w:r>
                      <w:rPr>
                        <w:rStyle w:val="Hyperlink"/>
                        <w:rFonts w:ascii="Arial" w:hAnsi="Arial" w:cs="Arial"/>
                        <w:sz w:val="20"/>
                        <w:szCs w:val="20"/>
                      </w:rPr>
                      <w:t>Directoire de Saint-Paul</w:t>
                    </w:r>
                  </w:hyperlink>
                  <w:r>
                    <w:rPr>
                      <w:rFonts w:ascii="Arial" w:hAnsi="Arial" w:cs="Arial"/>
                      <w:sz w:val="20"/>
                      <w:szCs w:val="20"/>
                    </w:rPr>
                    <w:t xml:space="preserve"> </w:t>
                  </w:r>
                </w:p>
              </w:tc>
            </w:tr>
            <w:tr w:rsidR="00623ED6">
              <w:trPr>
                <w:trHeight w:val="300"/>
                <w:tblCellSpacing w:w="15" w:type="dxa"/>
              </w:trPr>
              <w:tc>
                <w:tcPr>
                  <w:tcW w:w="3900" w:type="dxa"/>
                  <w:shd w:val="clear" w:color="auto" w:fill="FFFFFF"/>
                  <w:vAlign w:val="center"/>
                  <w:hideMark/>
                </w:tcPr>
                <w:p w:rsidR="00623ED6" w:rsidRDefault="00623ED6" w:rsidP="00623ED6">
                  <w:hyperlink r:id="rId29" w:tgtFrame="_top" w:tooltip="Joseph Bastide" w:history="1">
                    <w:r>
                      <w:rPr>
                        <w:rStyle w:val="Hyperlink"/>
                        <w:rFonts w:ascii="Arial" w:hAnsi="Arial" w:cs="Arial"/>
                        <w:sz w:val="20"/>
                        <w:szCs w:val="20"/>
                      </w:rPr>
                      <w:t>Joseph Bastide</w:t>
                    </w:r>
                  </w:hyperlink>
                  <w:r>
                    <w:rPr>
                      <w:rFonts w:ascii="Arial" w:hAnsi="Arial" w:cs="Arial"/>
                      <w:sz w:val="20"/>
                      <w:szCs w:val="20"/>
                    </w:rPr>
                    <w:t xml:space="preserve"> </w:t>
                  </w:r>
                </w:p>
              </w:tc>
              <w:tc>
                <w:tcPr>
                  <w:tcW w:w="3900" w:type="dxa"/>
                  <w:shd w:val="clear" w:color="auto" w:fill="FFFFFF"/>
                  <w:vAlign w:val="center"/>
                  <w:hideMark/>
                </w:tcPr>
                <w:p w:rsidR="00623ED6" w:rsidRDefault="00623ED6" w:rsidP="00623ED6">
                  <w:hyperlink r:id="rId30" w:tgtFrame="_top" w:tooltip="Jacques de La Cour" w:history="1">
                    <w:r>
                      <w:rPr>
                        <w:rStyle w:val="Hyperlink"/>
                        <w:rFonts w:ascii="Arial" w:hAnsi="Arial" w:cs="Arial"/>
                        <w:sz w:val="20"/>
                        <w:szCs w:val="20"/>
                      </w:rPr>
                      <w:t>Jacques de La Cour</w:t>
                    </w:r>
                  </w:hyperlink>
                  <w:r>
                    <w:rPr>
                      <w:rFonts w:ascii="Arial" w:hAnsi="Arial" w:cs="Arial"/>
                      <w:sz w:val="20"/>
                      <w:szCs w:val="20"/>
                    </w:rPr>
                    <w:t xml:space="preserve"> </w:t>
                  </w:r>
                </w:p>
              </w:tc>
            </w:tr>
            <w:tr w:rsidR="00623ED6">
              <w:trPr>
                <w:trHeight w:val="300"/>
                <w:tblCellSpacing w:w="15" w:type="dxa"/>
              </w:trPr>
              <w:tc>
                <w:tcPr>
                  <w:tcW w:w="3900" w:type="dxa"/>
                  <w:shd w:val="clear" w:color="auto" w:fill="FFFFFF"/>
                  <w:vAlign w:val="center"/>
                  <w:hideMark/>
                </w:tcPr>
                <w:p w:rsidR="00623ED6" w:rsidRDefault="00623ED6" w:rsidP="00623ED6">
                  <w:hyperlink r:id="rId31" w:tgtFrame="_top" w:tooltip="Jean-Baptisite de Villers" w:history="1">
                    <w:r>
                      <w:rPr>
                        <w:rStyle w:val="Hyperlink"/>
                        <w:rFonts w:ascii="Arial" w:hAnsi="Arial" w:cs="Arial"/>
                        <w:sz w:val="20"/>
                        <w:szCs w:val="20"/>
                      </w:rPr>
                      <w:t>Jean-Baptisite de Villers</w:t>
                    </w:r>
                  </w:hyperlink>
                  <w:r>
                    <w:rPr>
                      <w:rFonts w:ascii="Arial" w:hAnsi="Arial" w:cs="Arial"/>
                      <w:sz w:val="20"/>
                      <w:szCs w:val="20"/>
                    </w:rPr>
                    <w:t xml:space="preserve"> </w:t>
                  </w:r>
                </w:p>
              </w:tc>
              <w:tc>
                <w:tcPr>
                  <w:tcW w:w="3900" w:type="dxa"/>
                  <w:shd w:val="clear" w:color="auto" w:fill="FFFFFF"/>
                  <w:vAlign w:val="center"/>
                  <w:hideMark/>
                </w:tcPr>
                <w:p w:rsidR="00623ED6" w:rsidRDefault="00623ED6" w:rsidP="00623ED6">
                  <w:hyperlink r:id="rId32" w:tgtFrame="_top" w:tooltip="Michel François des Bordes de Charanville" w:history="1">
                    <w:r>
                      <w:rPr>
                        <w:rStyle w:val="Hyperlink"/>
                        <w:rFonts w:ascii="Arial" w:hAnsi="Arial" w:cs="Arial"/>
                        <w:sz w:val="20"/>
                        <w:szCs w:val="20"/>
                      </w:rPr>
                      <w:t>Michel Fran&amp;ccedil;ois des Bordes de Charanville</w:t>
                    </w:r>
                  </w:hyperlink>
                  <w:r>
                    <w:rPr>
                      <w:rFonts w:ascii="Arial" w:hAnsi="Arial" w:cs="Arial"/>
                      <w:sz w:val="20"/>
                      <w:szCs w:val="20"/>
                    </w:rPr>
                    <w:t xml:space="preserve"> </w:t>
                  </w:r>
                </w:p>
              </w:tc>
            </w:tr>
            <w:tr w:rsidR="00623ED6">
              <w:trPr>
                <w:trHeight w:val="300"/>
                <w:tblCellSpacing w:w="15" w:type="dxa"/>
              </w:trPr>
              <w:tc>
                <w:tcPr>
                  <w:tcW w:w="3900" w:type="dxa"/>
                  <w:shd w:val="clear" w:color="auto" w:fill="FFFFFF"/>
                  <w:vAlign w:val="center"/>
                  <w:hideMark/>
                </w:tcPr>
                <w:p w:rsidR="00623ED6" w:rsidRDefault="00623ED6" w:rsidP="00623ED6">
                  <w:hyperlink r:id="rId33" w:tgtFrame="_top" w:tooltip="Pierre Antoine Parat" w:history="1">
                    <w:r>
                      <w:rPr>
                        <w:rStyle w:val="Hyperlink"/>
                        <w:rFonts w:ascii="Arial" w:hAnsi="Arial" w:cs="Arial"/>
                        <w:sz w:val="20"/>
                        <w:szCs w:val="20"/>
                      </w:rPr>
                      <w:t>Pierre Antoine Parat</w:t>
                    </w:r>
                  </w:hyperlink>
                  <w:r>
                    <w:rPr>
                      <w:rFonts w:ascii="Arial" w:hAnsi="Arial" w:cs="Arial"/>
                      <w:sz w:val="20"/>
                      <w:szCs w:val="20"/>
                    </w:rPr>
                    <w:t xml:space="preserve"> </w:t>
                  </w:r>
                </w:p>
              </w:tc>
              <w:tc>
                <w:tcPr>
                  <w:tcW w:w="3900" w:type="dxa"/>
                  <w:shd w:val="clear" w:color="auto" w:fill="FFFFFF"/>
                  <w:vAlign w:val="center"/>
                  <w:hideMark/>
                </w:tcPr>
                <w:p w:rsidR="00623ED6" w:rsidRDefault="00623ED6" w:rsidP="00623ED6">
                  <w:hyperlink r:id="rId34" w:tgtFrame="_top" w:tooltip="Henry de Justamond" w:history="1">
                    <w:r>
                      <w:rPr>
                        <w:rStyle w:val="Hyperlink"/>
                        <w:rFonts w:ascii="Arial" w:hAnsi="Arial" w:cs="Arial"/>
                        <w:sz w:val="20"/>
                        <w:szCs w:val="20"/>
                      </w:rPr>
                      <w:t>Henry de Justamond</w:t>
                    </w:r>
                  </w:hyperlink>
                  <w:r>
                    <w:rPr>
                      <w:rFonts w:ascii="Arial" w:hAnsi="Arial" w:cs="Arial"/>
                      <w:sz w:val="20"/>
                      <w:szCs w:val="20"/>
                    </w:rPr>
                    <w:t xml:space="preserve"> </w:t>
                  </w:r>
                </w:p>
              </w:tc>
            </w:tr>
            <w:tr w:rsidR="00623ED6">
              <w:trPr>
                <w:trHeight w:val="300"/>
                <w:tblCellSpacing w:w="15" w:type="dxa"/>
              </w:trPr>
              <w:tc>
                <w:tcPr>
                  <w:tcW w:w="3900" w:type="dxa"/>
                  <w:shd w:val="clear" w:color="auto" w:fill="FFFFFF"/>
                  <w:vAlign w:val="center"/>
                  <w:hideMark/>
                </w:tcPr>
                <w:p w:rsidR="00623ED6" w:rsidRDefault="00623ED6" w:rsidP="00623ED6">
                  <w:hyperlink r:id="rId35" w:tgtFrame="_top" w:tooltip="Joseph de Beauvollier de Courchant" w:history="1">
                    <w:r>
                      <w:rPr>
                        <w:rStyle w:val="Hyperlink"/>
                        <w:rFonts w:ascii="Arial" w:hAnsi="Arial" w:cs="Arial"/>
                        <w:sz w:val="20"/>
                        <w:szCs w:val="20"/>
                      </w:rPr>
                      <w:t>Joseph de Beauvollier de Courchant</w:t>
                    </w:r>
                  </w:hyperlink>
                  <w:r>
                    <w:rPr>
                      <w:rFonts w:ascii="Arial" w:hAnsi="Arial" w:cs="Arial"/>
                      <w:sz w:val="20"/>
                      <w:szCs w:val="20"/>
                    </w:rPr>
                    <w:t xml:space="preserve"> </w:t>
                  </w:r>
                </w:p>
              </w:tc>
              <w:tc>
                <w:tcPr>
                  <w:tcW w:w="3900" w:type="dxa"/>
                  <w:shd w:val="clear" w:color="auto" w:fill="FFFFFF"/>
                  <w:vAlign w:val="center"/>
                  <w:hideMark/>
                </w:tcPr>
                <w:p w:rsidR="00623ED6" w:rsidRDefault="00623ED6" w:rsidP="00623ED6">
                  <w:hyperlink r:id="rId36" w:tgtFrame="_top" w:tooltip="Antoine Labbé dit Desforges Boucher" w:history="1">
                    <w:r>
                      <w:rPr>
                        <w:rStyle w:val="Hyperlink"/>
                        <w:rFonts w:ascii="Arial" w:hAnsi="Arial" w:cs="Arial"/>
                        <w:sz w:val="20"/>
                        <w:szCs w:val="20"/>
                      </w:rPr>
                      <w:t>Antoine Labb&amp;eacute; dit Desforges Boucher</w:t>
                    </w:r>
                  </w:hyperlink>
                  <w:r>
                    <w:rPr>
                      <w:rFonts w:ascii="Arial" w:hAnsi="Arial" w:cs="Arial"/>
                      <w:sz w:val="20"/>
                      <w:szCs w:val="20"/>
                    </w:rPr>
                    <w:t xml:space="preserve"> </w:t>
                  </w:r>
                </w:p>
              </w:tc>
            </w:tr>
            <w:tr w:rsidR="00623ED6">
              <w:trPr>
                <w:trHeight w:val="300"/>
                <w:tblCellSpacing w:w="15" w:type="dxa"/>
              </w:trPr>
              <w:tc>
                <w:tcPr>
                  <w:tcW w:w="3900" w:type="dxa"/>
                  <w:shd w:val="clear" w:color="auto" w:fill="FFFFFF"/>
                  <w:vAlign w:val="center"/>
                  <w:hideMark/>
                </w:tcPr>
                <w:p w:rsidR="00623ED6" w:rsidRDefault="00623ED6" w:rsidP="00623ED6">
                  <w:hyperlink r:id="rId37" w:tgtFrame="_top" w:tooltip="Hélie Dioré de Périgny" w:history="1">
                    <w:r>
                      <w:rPr>
                        <w:rStyle w:val="Hyperlink"/>
                        <w:rFonts w:ascii="Arial" w:hAnsi="Arial" w:cs="Arial"/>
                        <w:sz w:val="20"/>
                        <w:szCs w:val="20"/>
                      </w:rPr>
                      <w:t>H&amp;eacute;lie Dior&amp;eacute; de P&amp;eacute;rigny</w:t>
                    </w:r>
                  </w:hyperlink>
                  <w:r>
                    <w:rPr>
                      <w:rFonts w:ascii="Arial" w:hAnsi="Arial" w:cs="Arial"/>
                      <w:sz w:val="20"/>
                      <w:szCs w:val="20"/>
                    </w:rPr>
                    <w:t xml:space="preserve"> </w:t>
                  </w:r>
                </w:p>
              </w:tc>
              <w:tc>
                <w:tcPr>
                  <w:tcW w:w="3900" w:type="dxa"/>
                  <w:shd w:val="clear" w:color="auto" w:fill="FFFFFF"/>
                  <w:vAlign w:val="center"/>
                  <w:hideMark/>
                </w:tcPr>
                <w:p w:rsidR="00623ED6" w:rsidRDefault="00623ED6" w:rsidP="00623ED6">
                  <w:hyperlink r:id="rId38" w:tgtFrame="_top" w:tooltip="Pierre Benoît Dumas" w:history="1">
                    <w:r>
                      <w:rPr>
                        <w:rStyle w:val="Hyperlink"/>
                        <w:rFonts w:ascii="Arial" w:hAnsi="Arial" w:cs="Arial"/>
                        <w:sz w:val="20"/>
                        <w:szCs w:val="20"/>
                      </w:rPr>
                      <w:t>Pierre Beno&amp;icirc;t Dumas</w:t>
                    </w:r>
                  </w:hyperlink>
                  <w:r>
                    <w:rPr>
                      <w:rFonts w:ascii="Arial" w:hAnsi="Arial" w:cs="Arial"/>
                      <w:sz w:val="20"/>
                      <w:szCs w:val="20"/>
                    </w:rPr>
                    <w:t xml:space="preserve"> </w:t>
                  </w:r>
                </w:p>
              </w:tc>
            </w:tr>
            <w:tr w:rsidR="00623ED6">
              <w:trPr>
                <w:trHeight w:val="300"/>
                <w:tblCellSpacing w:w="15" w:type="dxa"/>
              </w:trPr>
              <w:tc>
                <w:tcPr>
                  <w:tcW w:w="3900" w:type="dxa"/>
                  <w:shd w:val="clear" w:color="auto" w:fill="FFFFFF"/>
                  <w:vAlign w:val="center"/>
                  <w:hideMark/>
                </w:tcPr>
                <w:p w:rsidR="00623ED6" w:rsidRDefault="00623ED6" w:rsidP="00623ED6">
                  <w:hyperlink r:id="rId39" w:tgtFrame="_top" w:tooltip="Mahé de La Bourdonnais" w:history="1">
                    <w:r>
                      <w:rPr>
                        <w:rStyle w:val="Hyperlink"/>
                        <w:rFonts w:ascii="Arial" w:hAnsi="Arial" w:cs="Arial"/>
                        <w:sz w:val="20"/>
                        <w:szCs w:val="20"/>
                      </w:rPr>
                      <w:t>Mah&amp;eacute; de La Bourdonnais</w:t>
                    </w:r>
                  </w:hyperlink>
                  <w:r>
                    <w:rPr>
                      <w:rFonts w:ascii="Arial" w:hAnsi="Arial" w:cs="Arial"/>
                      <w:sz w:val="20"/>
                      <w:szCs w:val="20"/>
                    </w:rPr>
                    <w:t xml:space="preserve"> </w:t>
                  </w:r>
                </w:p>
              </w:tc>
              <w:tc>
                <w:tcPr>
                  <w:tcW w:w="3900" w:type="dxa"/>
                  <w:shd w:val="clear" w:color="auto" w:fill="FFFFFF"/>
                  <w:vAlign w:val="center"/>
                  <w:hideMark/>
                </w:tcPr>
                <w:p w:rsidR="00623ED6" w:rsidRDefault="00623ED6" w:rsidP="00623ED6">
                  <w:hyperlink r:id="rId40" w:tgtFrame="_top" w:tooltip="Charles Lemery Dumont" w:history="1">
                    <w:r>
                      <w:rPr>
                        <w:rStyle w:val="Hyperlink"/>
                        <w:rFonts w:ascii="Arial" w:hAnsi="Arial" w:cs="Arial"/>
                        <w:sz w:val="20"/>
                        <w:szCs w:val="20"/>
                      </w:rPr>
                      <w:t>Charles Lemery Dumont</w:t>
                    </w:r>
                  </w:hyperlink>
                  <w:r>
                    <w:rPr>
                      <w:rFonts w:ascii="Arial" w:hAnsi="Arial" w:cs="Arial"/>
                      <w:sz w:val="20"/>
                      <w:szCs w:val="20"/>
                    </w:rPr>
                    <w:t xml:space="preserve"> </w:t>
                  </w:r>
                </w:p>
              </w:tc>
            </w:tr>
            <w:tr w:rsidR="00623ED6">
              <w:trPr>
                <w:trHeight w:val="300"/>
                <w:tblCellSpacing w:w="15" w:type="dxa"/>
              </w:trPr>
              <w:tc>
                <w:tcPr>
                  <w:tcW w:w="3900" w:type="dxa"/>
                  <w:shd w:val="clear" w:color="auto" w:fill="FFFFFF"/>
                  <w:vAlign w:val="center"/>
                  <w:hideMark/>
                </w:tcPr>
                <w:p w:rsidR="00623ED6" w:rsidRDefault="00623ED6" w:rsidP="00623ED6">
                  <w:hyperlink r:id="rId41" w:tgtFrame="_top" w:tooltip="Pierre André d'Héguerty" w:history="1">
                    <w:r>
                      <w:rPr>
                        <w:rStyle w:val="Hyperlink"/>
                        <w:rFonts w:ascii="Arial" w:hAnsi="Arial" w:cs="Arial"/>
                        <w:sz w:val="20"/>
                        <w:szCs w:val="20"/>
                      </w:rPr>
                      <w:t>Pierre Andr&amp;eacute; d'H&amp;eacute;guerty</w:t>
                    </w:r>
                  </w:hyperlink>
                  <w:r>
                    <w:rPr>
                      <w:rFonts w:ascii="Arial" w:hAnsi="Arial" w:cs="Arial"/>
                      <w:sz w:val="20"/>
                      <w:szCs w:val="20"/>
                    </w:rPr>
                    <w:t xml:space="preserve"> </w:t>
                  </w:r>
                </w:p>
              </w:tc>
              <w:tc>
                <w:tcPr>
                  <w:tcW w:w="3900" w:type="dxa"/>
                  <w:shd w:val="clear" w:color="auto" w:fill="FFFFFF"/>
                  <w:vAlign w:val="center"/>
                  <w:hideMark/>
                </w:tcPr>
                <w:p w:rsidR="00623ED6" w:rsidRDefault="00623ED6" w:rsidP="00623ED6">
                  <w:hyperlink r:id="rId42" w:tgtFrame="_top" w:tooltip="Didier de Saint-Martin" w:history="1">
                    <w:r>
                      <w:rPr>
                        <w:rStyle w:val="Hyperlink"/>
                        <w:rFonts w:ascii="Arial" w:hAnsi="Arial" w:cs="Arial"/>
                        <w:sz w:val="20"/>
                        <w:szCs w:val="20"/>
                      </w:rPr>
                      <w:t>Didier de Saint-Martin</w:t>
                    </w:r>
                  </w:hyperlink>
                  <w:r>
                    <w:rPr>
                      <w:rFonts w:ascii="Arial" w:hAnsi="Arial" w:cs="Arial"/>
                      <w:sz w:val="20"/>
                      <w:szCs w:val="20"/>
                    </w:rPr>
                    <w:t xml:space="preserve"> </w:t>
                  </w:r>
                </w:p>
              </w:tc>
            </w:tr>
            <w:tr w:rsidR="00623ED6">
              <w:trPr>
                <w:trHeight w:val="300"/>
                <w:tblCellSpacing w:w="15" w:type="dxa"/>
              </w:trPr>
              <w:tc>
                <w:tcPr>
                  <w:tcW w:w="3900" w:type="dxa"/>
                  <w:shd w:val="clear" w:color="auto" w:fill="FFFFFF"/>
                  <w:vAlign w:val="center"/>
                  <w:hideMark/>
                </w:tcPr>
                <w:p w:rsidR="00623ED6" w:rsidRDefault="00623ED6" w:rsidP="00623ED6">
                  <w:hyperlink r:id="rId43" w:tgtFrame="_top" w:tooltip="Jean Baptiste Azéma" w:history="1">
                    <w:r>
                      <w:rPr>
                        <w:rStyle w:val="Hyperlink"/>
                        <w:rFonts w:ascii="Arial" w:hAnsi="Arial" w:cs="Arial"/>
                        <w:sz w:val="20"/>
                        <w:szCs w:val="20"/>
                      </w:rPr>
                      <w:t>Jean Baptiste Az&amp;eacute;ma</w:t>
                    </w:r>
                  </w:hyperlink>
                  <w:r>
                    <w:rPr>
                      <w:rFonts w:ascii="Arial" w:hAnsi="Arial" w:cs="Arial"/>
                      <w:sz w:val="20"/>
                      <w:szCs w:val="20"/>
                    </w:rPr>
                    <w:t xml:space="preserve"> </w:t>
                  </w:r>
                </w:p>
              </w:tc>
              <w:tc>
                <w:tcPr>
                  <w:tcW w:w="3900" w:type="dxa"/>
                  <w:shd w:val="clear" w:color="auto" w:fill="FFFFFF"/>
                  <w:vAlign w:val="center"/>
                  <w:hideMark/>
                </w:tcPr>
                <w:p w:rsidR="00623ED6" w:rsidRDefault="00623ED6" w:rsidP="00623ED6">
                  <w:hyperlink r:id="rId44" w:tgtFrame="_top" w:tooltip="Gérard Gaspard de Ballade" w:history="1">
                    <w:r>
                      <w:rPr>
                        <w:rStyle w:val="Hyperlink"/>
                        <w:rFonts w:ascii="Arial" w:hAnsi="Arial" w:cs="Arial"/>
                        <w:sz w:val="20"/>
                        <w:szCs w:val="20"/>
                      </w:rPr>
                      <w:t>G&amp;eacute;rard Gaspard de Ballade</w:t>
                    </w:r>
                  </w:hyperlink>
                  <w:r>
                    <w:rPr>
                      <w:rFonts w:ascii="Arial" w:hAnsi="Arial" w:cs="Arial"/>
                      <w:sz w:val="20"/>
                      <w:szCs w:val="20"/>
                    </w:rPr>
                    <w:t xml:space="preserve"> </w:t>
                  </w:r>
                </w:p>
              </w:tc>
            </w:tr>
            <w:tr w:rsidR="00623ED6">
              <w:trPr>
                <w:trHeight w:val="300"/>
                <w:tblCellSpacing w:w="15" w:type="dxa"/>
              </w:trPr>
              <w:tc>
                <w:tcPr>
                  <w:tcW w:w="3900" w:type="dxa"/>
                  <w:shd w:val="clear" w:color="auto" w:fill="FFFFFF"/>
                  <w:vAlign w:val="center"/>
                  <w:hideMark/>
                </w:tcPr>
                <w:p w:rsidR="00623ED6" w:rsidRDefault="00623ED6" w:rsidP="00623ED6">
                  <w:hyperlink r:id="rId45" w:tgtFrame="_top" w:tooltip="Joseph Brénier" w:history="1">
                    <w:r>
                      <w:rPr>
                        <w:rStyle w:val="Hyperlink"/>
                        <w:rFonts w:ascii="Arial" w:hAnsi="Arial" w:cs="Arial"/>
                        <w:sz w:val="20"/>
                        <w:szCs w:val="20"/>
                      </w:rPr>
                      <w:t>Joseph Br&amp;eacute;nier</w:t>
                    </w:r>
                  </w:hyperlink>
                  <w:r>
                    <w:rPr>
                      <w:rFonts w:ascii="Arial" w:hAnsi="Arial" w:cs="Arial"/>
                      <w:sz w:val="20"/>
                      <w:szCs w:val="20"/>
                    </w:rPr>
                    <w:t xml:space="preserve"> </w:t>
                  </w:r>
                </w:p>
              </w:tc>
              <w:tc>
                <w:tcPr>
                  <w:tcW w:w="3900" w:type="dxa"/>
                  <w:shd w:val="clear" w:color="auto" w:fill="FFFFFF"/>
                  <w:vAlign w:val="center"/>
                  <w:hideMark/>
                </w:tcPr>
                <w:p w:rsidR="00623ED6" w:rsidRDefault="00623ED6" w:rsidP="00623ED6">
                  <w:hyperlink r:id="rId46" w:tgtFrame="_top" w:tooltip="Bouvet de Lozier" w:history="1">
                    <w:r>
                      <w:rPr>
                        <w:rStyle w:val="Hyperlink"/>
                        <w:rFonts w:ascii="Arial" w:hAnsi="Arial" w:cs="Arial"/>
                        <w:sz w:val="20"/>
                        <w:szCs w:val="20"/>
                      </w:rPr>
                      <w:t>Bouvet de Lozier</w:t>
                    </w:r>
                  </w:hyperlink>
                  <w:r>
                    <w:rPr>
                      <w:rFonts w:ascii="Arial" w:hAnsi="Arial" w:cs="Arial"/>
                      <w:sz w:val="20"/>
                      <w:szCs w:val="20"/>
                    </w:rPr>
                    <w:t xml:space="preserve"> </w:t>
                  </w:r>
                </w:p>
              </w:tc>
            </w:tr>
            <w:tr w:rsidR="00623ED6">
              <w:trPr>
                <w:trHeight w:val="300"/>
                <w:tblCellSpacing w:w="15" w:type="dxa"/>
              </w:trPr>
              <w:tc>
                <w:tcPr>
                  <w:tcW w:w="3900" w:type="dxa"/>
                  <w:shd w:val="clear" w:color="auto" w:fill="FFFFFF"/>
                  <w:vAlign w:val="center"/>
                  <w:hideMark/>
                </w:tcPr>
                <w:p w:rsidR="00623ED6" w:rsidRDefault="00623ED6" w:rsidP="00623ED6">
                  <w:hyperlink r:id="rId47" w:tgtFrame="_top" w:tooltip="François Jacques Bertin" w:history="1">
                    <w:r>
                      <w:rPr>
                        <w:rStyle w:val="Hyperlink"/>
                        <w:rFonts w:ascii="Arial" w:hAnsi="Arial" w:cs="Arial"/>
                        <w:sz w:val="20"/>
                        <w:szCs w:val="20"/>
                      </w:rPr>
                      <w:t>Fran&amp;ccedil;ois Jacques Bertin</w:t>
                    </w:r>
                  </w:hyperlink>
                  <w:r>
                    <w:rPr>
                      <w:rFonts w:ascii="Arial" w:hAnsi="Arial" w:cs="Arial"/>
                      <w:sz w:val="20"/>
                      <w:szCs w:val="20"/>
                    </w:rPr>
                    <w:t xml:space="preserve"> </w:t>
                  </w:r>
                </w:p>
              </w:tc>
              <w:tc>
                <w:tcPr>
                  <w:tcW w:w="3900" w:type="dxa"/>
                  <w:shd w:val="clear" w:color="auto" w:fill="FFFFFF"/>
                  <w:vAlign w:val="center"/>
                  <w:hideMark/>
                </w:tcPr>
                <w:p w:rsidR="00623ED6" w:rsidRDefault="00623ED6" w:rsidP="00623ED6">
                  <w:hyperlink r:id="rId48" w:tgtFrame="_top" w:tooltip="Martin Adrien Bellier" w:history="1">
                    <w:r>
                      <w:rPr>
                        <w:rStyle w:val="Hyperlink"/>
                        <w:rFonts w:ascii="Arial" w:hAnsi="Arial" w:cs="Arial"/>
                        <w:sz w:val="20"/>
                        <w:szCs w:val="20"/>
                      </w:rPr>
                      <w:t>Martin Adrien Bellier</w:t>
                    </w:r>
                  </w:hyperlink>
                  <w:r>
                    <w:rPr>
                      <w:rFonts w:ascii="Arial" w:hAnsi="Arial" w:cs="Arial"/>
                      <w:sz w:val="20"/>
                      <w:szCs w:val="20"/>
                    </w:rPr>
                    <w:t xml:space="preserve"> </w:t>
                  </w:r>
                </w:p>
              </w:tc>
            </w:tr>
            <w:tr w:rsidR="00623ED6">
              <w:trPr>
                <w:trHeight w:val="300"/>
                <w:tblCellSpacing w:w="15" w:type="dxa"/>
              </w:trPr>
              <w:tc>
                <w:tcPr>
                  <w:tcW w:w="3900" w:type="dxa"/>
                  <w:shd w:val="clear" w:color="auto" w:fill="FFFFFF"/>
                  <w:vAlign w:val="center"/>
                  <w:hideMark/>
                </w:tcPr>
                <w:p w:rsidR="00623ED6" w:rsidRDefault="00623ED6" w:rsidP="00623ED6">
                  <w:hyperlink r:id="rId49" w:tgtFrame="_top" w:tooltip="Guillaume Léonard de Bellecombe" w:history="1">
                    <w:r>
                      <w:rPr>
                        <w:rStyle w:val="Hyperlink"/>
                        <w:rFonts w:ascii="Arial" w:hAnsi="Arial" w:cs="Arial"/>
                        <w:sz w:val="20"/>
                        <w:szCs w:val="20"/>
                      </w:rPr>
                      <w:t>Guillaume L&amp;eacute;onard de Bellecombe</w:t>
                    </w:r>
                  </w:hyperlink>
                  <w:r>
                    <w:rPr>
                      <w:rFonts w:ascii="Arial" w:hAnsi="Arial" w:cs="Arial"/>
                      <w:sz w:val="20"/>
                      <w:szCs w:val="20"/>
                    </w:rPr>
                    <w:t xml:space="preserve"> </w:t>
                  </w:r>
                </w:p>
              </w:tc>
              <w:tc>
                <w:tcPr>
                  <w:tcW w:w="3900" w:type="dxa"/>
                  <w:shd w:val="clear" w:color="auto" w:fill="FFFFFF"/>
                  <w:vAlign w:val="center"/>
                  <w:hideMark/>
                </w:tcPr>
                <w:p w:rsidR="00623ED6" w:rsidRDefault="00623ED6" w:rsidP="00623ED6">
                  <w:hyperlink r:id="rId50" w:tgtFrame="_top" w:tooltip="Jean Guillaume de Steinauer" w:history="1">
                    <w:r>
                      <w:rPr>
                        <w:rStyle w:val="Hyperlink"/>
                        <w:rFonts w:ascii="Arial" w:hAnsi="Arial" w:cs="Arial"/>
                        <w:sz w:val="20"/>
                        <w:szCs w:val="20"/>
                      </w:rPr>
                      <w:t>Jean Guillaume de Steinauer</w:t>
                    </w:r>
                  </w:hyperlink>
                  <w:r>
                    <w:rPr>
                      <w:rFonts w:ascii="Arial" w:hAnsi="Arial" w:cs="Arial"/>
                      <w:sz w:val="20"/>
                      <w:szCs w:val="20"/>
                    </w:rPr>
                    <w:t xml:space="preserve"> </w:t>
                  </w:r>
                </w:p>
              </w:tc>
            </w:tr>
            <w:tr w:rsidR="00623ED6">
              <w:trPr>
                <w:trHeight w:val="300"/>
                <w:tblCellSpacing w:w="15" w:type="dxa"/>
              </w:trPr>
              <w:tc>
                <w:tcPr>
                  <w:tcW w:w="3900" w:type="dxa"/>
                  <w:shd w:val="clear" w:color="auto" w:fill="FFFFFF"/>
                  <w:vAlign w:val="center"/>
                  <w:hideMark/>
                </w:tcPr>
                <w:p w:rsidR="00623ED6" w:rsidRDefault="00623ED6" w:rsidP="00623ED6">
                  <w:hyperlink r:id="rId51" w:tgtFrame="_top" w:tooltip="François de Souillac" w:history="1">
                    <w:r>
                      <w:rPr>
                        <w:rStyle w:val="Hyperlink"/>
                        <w:rFonts w:ascii="Arial" w:hAnsi="Arial" w:cs="Arial"/>
                        <w:sz w:val="20"/>
                        <w:szCs w:val="20"/>
                      </w:rPr>
                      <w:t>Fran&amp;ccedil;ois de Souillac</w:t>
                    </w:r>
                  </w:hyperlink>
                  <w:r>
                    <w:rPr>
                      <w:rFonts w:ascii="Arial" w:hAnsi="Arial" w:cs="Arial"/>
                      <w:sz w:val="20"/>
                      <w:szCs w:val="20"/>
                    </w:rPr>
                    <w:t xml:space="preserve"> </w:t>
                  </w:r>
                </w:p>
              </w:tc>
              <w:tc>
                <w:tcPr>
                  <w:tcW w:w="3900" w:type="dxa"/>
                  <w:shd w:val="clear" w:color="auto" w:fill="FFFFFF"/>
                  <w:vAlign w:val="center"/>
                  <w:hideMark/>
                </w:tcPr>
                <w:p w:rsidR="00623ED6" w:rsidRDefault="00623ED6" w:rsidP="00623ED6">
                  <w:hyperlink r:id="rId52" w:tgtFrame="_top" w:tooltip="Joseph Murinay Comte de Saint-Maurice" w:history="1">
                    <w:r>
                      <w:rPr>
                        <w:rStyle w:val="Hyperlink"/>
                        <w:rFonts w:ascii="Arial" w:hAnsi="Arial" w:cs="Arial"/>
                        <w:sz w:val="20"/>
                        <w:szCs w:val="20"/>
                      </w:rPr>
                      <w:t>Joseph Murinay Comte de Saint-Maurice</w:t>
                    </w:r>
                  </w:hyperlink>
                  <w:r>
                    <w:rPr>
                      <w:rFonts w:ascii="Arial" w:hAnsi="Arial" w:cs="Arial"/>
                      <w:sz w:val="20"/>
                      <w:szCs w:val="20"/>
                    </w:rPr>
                    <w:t xml:space="preserve"> </w:t>
                  </w:r>
                </w:p>
              </w:tc>
            </w:tr>
            <w:tr w:rsidR="00623ED6">
              <w:trPr>
                <w:trHeight w:val="300"/>
                <w:tblCellSpacing w:w="15" w:type="dxa"/>
              </w:trPr>
              <w:tc>
                <w:tcPr>
                  <w:tcW w:w="3900" w:type="dxa"/>
                  <w:shd w:val="clear" w:color="auto" w:fill="FFFFFF"/>
                  <w:vAlign w:val="center"/>
                  <w:hideMark/>
                </w:tcPr>
                <w:p w:rsidR="00623ED6" w:rsidRDefault="00623ED6" w:rsidP="00623ED6">
                  <w:hyperlink r:id="rId53" w:tgtFrame="_top" w:tooltip="Alexandre François Chalvet Baron de Souville" w:history="1">
                    <w:r>
                      <w:rPr>
                        <w:rStyle w:val="Hyperlink"/>
                        <w:rFonts w:ascii="Arial" w:hAnsi="Arial" w:cs="Arial"/>
                        <w:sz w:val="20"/>
                        <w:szCs w:val="20"/>
                      </w:rPr>
                      <w:t>Alexandre Fran&amp;ccedil;ois Chalvet Baron de Souville</w:t>
                    </w:r>
                  </w:hyperlink>
                  <w:r>
                    <w:rPr>
                      <w:rFonts w:ascii="Arial" w:hAnsi="Arial" w:cs="Arial"/>
                      <w:sz w:val="20"/>
                      <w:szCs w:val="20"/>
                    </w:rPr>
                    <w:t xml:space="preserve"> </w:t>
                  </w:r>
                </w:p>
              </w:tc>
              <w:tc>
                <w:tcPr>
                  <w:tcW w:w="3900" w:type="dxa"/>
                  <w:shd w:val="clear" w:color="auto" w:fill="FFFFFF"/>
                  <w:vAlign w:val="center"/>
                  <w:hideMark/>
                </w:tcPr>
                <w:p w:rsidR="00623ED6" w:rsidRDefault="00623ED6" w:rsidP="00623ED6">
                  <w:hyperlink r:id="rId54" w:tgtFrame="_top" w:tooltip="Claude Élie Dioré de Périgny" w:history="1">
                    <w:r>
                      <w:rPr>
                        <w:rStyle w:val="Hyperlink"/>
                        <w:rFonts w:ascii="Arial" w:hAnsi="Arial" w:cs="Arial"/>
                        <w:sz w:val="20"/>
                        <w:szCs w:val="20"/>
                      </w:rPr>
                      <w:t>Claude &amp;Eacute;lie Dior&amp;eacute; de P&amp;eacute;rigny</w:t>
                    </w:r>
                  </w:hyperlink>
                  <w:r>
                    <w:rPr>
                      <w:rFonts w:ascii="Arial" w:hAnsi="Arial" w:cs="Arial"/>
                      <w:sz w:val="20"/>
                      <w:szCs w:val="20"/>
                    </w:rPr>
                    <w:t xml:space="preserve"> </w:t>
                  </w:r>
                </w:p>
              </w:tc>
            </w:tr>
            <w:tr w:rsidR="00623ED6">
              <w:trPr>
                <w:trHeight w:val="300"/>
                <w:tblCellSpacing w:w="15" w:type="dxa"/>
              </w:trPr>
              <w:tc>
                <w:tcPr>
                  <w:tcW w:w="3900" w:type="dxa"/>
                  <w:shd w:val="clear" w:color="auto" w:fill="FFFFFF"/>
                  <w:vAlign w:val="center"/>
                  <w:hideMark/>
                </w:tcPr>
                <w:p w:rsidR="00623ED6" w:rsidRDefault="00623ED6" w:rsidP="00623ED6">
                  <w:hyperlink r:id="rId55" w:tgtFrame="_top" w:tooltip="David Charpentier de Cossigny" w:history="1">
                    <w:r>
                      <w:rPr>
                        <w:rStyle w:val="Hyperlink"/>
                        <w:rFonts w:ascii="Arial" w:hAnsi="Arial" w:cs="Arial"/>
                        <w:sz w:val="20"/>
                        <w:szCs w:val="20"/>
                      </w:rPr>
                      <w:t>David Charpentier de Cossigny</w:t>
                    </w:r>
                  </w:hyperlink>
                  <w:r>
                    <w:rPr>
                      <w:rFonts w:ascii="Arial" w:hAnsi="Arial" w:cs="Arial"/>
                      <w:sz w:val="20"/>
                      <w:szCs w:val="20"/>
                    </w:rPr>
                    <w:t xml:space="preserve"> </w:t>
                  </w:r>
                </w:p>
              </w:tc>
              <w:tc>
                <w:tcPr>
                  <w:tcW w:w="3900" w:type="dxa"/>
                  <w:shd w:val="clear" w:color="auto" w:fill="FFFFFF"/>
                  <w:vAlign w:val="center"/>
                  <w:hideMark/>
                </w:tcPr>
                <w:p w:rsidR="00623ED6" w:rsidRDefault="00623ED6" w:rsidP="00623ED6">
                  <w:hyperlink r:id="rId56" w:tgtFrame="_top" w:tooltip="Dominique Prosper de Chermont" w:history="1">
                    <w:r>
                      <w:rPr>
                        <w:rStyle w:val="Hyperlink"/>
                        <w:rFonts w:ascii="Arial" w:hAnsi="Arial" w:cs="Arial"/>
                        <w:sz w:val="20"/>
                        <w:szCs w:val="20"/>
                      </w:rPr>
                      <w:t>Dominique Prosper de Chermont</w:t>
                    </w:r>
                  </w:hyperlink>
                  <w:r>
                    <w:rPr>
                      <w:rFonts w:ascii="Arial" w:hAnsi="Arial" w:cs="Arial"/>
                      <w:sz w:val="20"/>
                      <w:szCs w:val="20"/>
                    </w:rPr>
                    <w:t xml:space="preserve"> </w:t>
                  </w:r>
                </w:p>
              </w:tc>
            </w:tr>
            <w:tr w:rsidR="00623ED6">
              <w:trPr>
                <w:trHeight w:val="300"/>
                <w:tblCellSpacing w:w="15" w:type="dxa"/>
              </w:trPr>
              <w:tc>
                <w:tcPr>
                  <w:tcW w:w="3900" w:type="dxa"/>
                  <w:shd w:val="clear" w:color="auto" w:fill="FFFFFF"/>
                  <w:vAlign w:val="center"/>
                  <w:hideMark/>
                </w:tcPr>
                <w:p w:rsidR="00623ED6" w:rsidRDefault="00623ED6" w:rsidP="00623ED6">
                  <w:hyperlink r:id="rId57" w:tgtFrame="_top" w:tooltip="Jean Baptiste Vigoureux Comte Duplessis" w:history="1">
                    <w:r>
                      <w:rPr>
                        <w:rStyle w:val="Hyperlink"/>
                        <w:rFonts w:ascii="Arial" w:hAnsi="Arial" w:cs="Arial"/>
                        <w:sz w:val="20"/>
                        <w:szCs w:val="20"/>
                      </w:rPr>
                      <w:t>Jean Baptiste Vigoureux Comte Duplessis</w:t>
                    </w:r>
                  </w:hyperlink>
                  <w:r>
                    <w:rPr>
                      <w:rFonts w:ascii="Arial" w:hAnsi="Arial" w:cs="Arial"/>
                      <w:sz w:val="20"/>
                      <w:szCs w:val="20"/>
                    </w:rPr>
                    <w:t xml:space="preserve"> </w:t>
                  </w:r>
                </w:p>
              </w:tc>
              <w:tc>
                <w:tcPr>
                  <w:tcW w:w="3900" w:type="dxa"/>
                  <w:shd w:val="clear" w:color="auto" w:fill="FFFFFF"/>
                  <w:vAlign w:val="center"/>
                  <w:hideMark/>
                </w:tcPr>
                <w:p w:rsidR="00623ED6" w:rsidRDefault="00623ED6" w:rsidP="00623ED6">
                  <w:hyperlink r:id="rId58" w:tgtFrame="_top" w:tooltip="Pierre Alexandre Roubaud" w:history="1">
                    <w:r>
                      <w:rPr>
                        <w:rStyle w:val="Hyperlink"/>
                        <w:rFonts w:ascii="Arial" w:hAnsi="Arial" w:cs="Arial"/>
                        <w:sz w:val="20"/>
                        <w:szCs w:val="20"/>
                      </w:rPr>
                      <w:t>Pierre Alexandre Roubaud</w:t>
                    </w:r>
                  </w:hyperlink>
                  <w:r>
                    <w:rPr>
                      <w:rFonts w:ascii="Arial" w:hAnsi="Arial" w:cs="Arial"/>
                      <w:sz w:val="20"/>
                      <w:szCs w:val="20"/>
                    </w:rPr>
                    <w:t xml:space="preserve"> </w:t>
                  </w:r>
                </w:p>
              </w:tc>
            </w:tr>
            <w:tr w:rsidR="00623ED6">
              <w:trPr>
                <w:trHeight w:val="300"/>
                <w:tblCellSpacing w:w="15" w:type="dxa"/>
              </w:trPr>
              <w:tc>
                <w:tcPr>
                  <w:tcW w:w="3900" w:type="dxa"/>
                  <w:shd w:val="clear" w:color="auto" w:fill="FFFFFF"/>
                  <w:vAlign w:val="center"/>
                  <w:hideMark/>
                </w:tcPr>
                <w:p w:rsidR="00623ED6" w:rsidRDefault="00623ED6" w:rsidP="00623ED6">
                  <w:hyperlink r:id="rId59" w:tgtFrame="_top" w:tooltip="Philippe Antoine Jacob de Cordemoy" w:history="1">
                    <w:r>
                      <w:rPr>
                        <w:rStyle w:val="Hyperlink"/>
                        <w:rFonts w:ascii="Arial" w:hAnsi="Arial" w:cs="Arial"/>
                        <w:sz w:val="20"/>
                        <w:szCs w:val="20"/>
                      </w:rPr>
                      <w:t>Philippe Antoine Jacob de Cordemoy</w:t>
                    </w:r>
                  </w:hyperlink>
                  <w:r>
                    <w:rPr>
                      <w:rFonts w:ascii="Arial" w:hAnsi="Arial" w:cs="Arial"/>
                      <w:sz w:val="20"/>
                      <w:szCs w:val="20"/>
                    </w:rPr>
                    <w:t xml:space="preserve"> </w:t>
                  </w:r>
                </w:p>
              </w:tc>
              <w:tc>
                <w:tcPr>
                  <w:tcW w:w="3900" w:type="dxa"/>
                  <w:shd w:val="clear" w:color="auto" w:fill="FFFFFF"/>
                  <w:vAlign w:val="center"/>
                  <w:hideMark/>
                </w:tcPr>
                <w:p w:rsidR="00623ED6" w:rsidRDefault="00623ED6" w:rsidP="00623ED6">
                  <w:hyperlink r:id="rId60" w:tgtFrame="_top" w:tooltip="François Louis Magallon Comte de La Morlière" w:history="1">
                    <w:r>
                      <w:rPr>
                        <w:rStyle w:val="Hyperlink"/>
                        <w:rFonts w:ascii="Arial" w:hAnsi="Arial" w:cs="Arial"/>
                        <w:sz w:val="20"/>
                        <w:szCs w:val="20"/>
                      </w:rPr>
                      <w:t>Fran&amp;ccedil;ois Louis Magallon Comte de La Morli&amp;egrave;re</w:t>
                    </w:r>
                  </w:hyperlink>
                  <w:r>
                    <w:rPr>
                      <w:rFonts w:ascii="Arial" w:hAnsi="Arial" w:cs="Arial"/>
                      <w:sz w:val="20"/>
                      <w:szCs w:val="20"/>
                    </w:rPr>
                    <w:t xml:space="preserve"> </w:t>
                  </w:r>
                </w:p>
              </w:tc>
            </w:tr>
            <w:tr w:rsidR="00623ED6">
              <w:trPr>
                <w:trHeight w:val="300"/>
                <w:tblCellSpacing w:w="15" w:type="dxa"/>
              </w:trPr>
              <w:tc>
                <w:tcPr>
                  <w:tcW w:w="3900" w:type="dxa"/>
                  <w:shd w:val="clear" w:color="auto" w:fill="FFFFFF"/>
                  <w:vAlign w:val="center"/>
                  <w:hideMark/>
                </w:tcPr>
                <w:p w:rsidR="00623ED6" w:rsidRDefault="00623ED6" w:rsidP="00623ED6">
                  <w:hyperlink r:id="rId61" w:tgtFrame="_top" w:tooltip="Nicolas Ernault de Rignac Baron des Bruslys" w:history="1">
                    <w:r>
                      <w:rPr>
                        <w:rStyle w:val="Hyperlink"/>
                        <w:rFonts w:ascii="Arial" w:hAnsi="Arial" w:cs="Arial"/>
                        <w:sz w:val="20"/>
                        <w:szCs w:val="20"/>
                      </w:rPr>
                      <w:t>Nicolas Ernault de Rignac Baron des Bruslys</w:t>
                    </w:r>
                  </w:hyperlink>
                  <w:r>
                    <w:rPr>
                      <w:rFonts w:ascii="Arial" w:hAnsi="Arial" w:cs="Arial"/>
                      <w:sz w:val="20"/>
                      <w:szCs w:val="20"/>
                    </w:rPr>
                    <w:t xml:space="preserve"> </w:t>
                  </w:r>
                </w:p>
              </w:tc>
              <w:tc>
                <w:tcPr>
                  <w:tcW w:w="3900" w:type="dxa"/>
                  <w:shd w:val="clear" w:color="auto" w:fill="FFFFFF"/>
                  <w:vAlign w:val="center"/>
                  <w:hideMark/>
                </w:tcPr>
                <w:p w:rsidR="00623ED6" w:rsidRDefault="00623ED6" w:rsidP="00623ED6">
                  <w:hyperlink r:id="rId62" w:tgtFrame="_top" w:tooltip="Chrysostome Bruneteau de Sainte-Suzanne" w:history="1">
                    <w:r>
                      <w:rPr>
                        <w:rStyle w:val="Hyperlink"/>
                        <w:rFonts w:ascii="Arial" w:hAnsi="Arial" w:cs="Arial"/>
                        <w:sz w:val="20"/>
                        <w:szCs w:val="20"/>
                      </w:rPr>
                      <w:t>Chrysostome Bruneteau de Sainte-Suzanne</w:t>
                    </w:r>
                  </w:hyperlink>
                  <w:r>
                    <w:rPr>
                      <w:rFonts w:ascii="Arial" w:hAnsi="Arial" w:cs="Arial"/>
                      <w:sz w:val="20"/>
                      <w:szCs w:val="20"/>
                    </w:rPr>
                    <w:t xml:space="preserve"> </w:t>
                  </w:r>
                </w:p>
              </w:tc>
            </w:tr>
            <w:tr w:rsidR="00623ED6">
              <w:trPr>
                <w:trHeight w:val="300"/>
                <w:tblCellSpacing w:w="15" w:type="dxa"/>
              </w:trPr>
              <w:tc>
                <w:tcPr>
                  <w:tcW w:w="3900" w:type="dxa"/>
                  <w:shd w:val="clear" w:color="auto" w:fill="FFFFFF"/>
                  <w:vAlign w:val="center"/>
                  <w:hideMark/>
                </w:tcPr>
                <w:p w:rsidR="00623ED6" w:rsidRDefault="00623ED6" w:rsidP="00623ED6">
                  <w:hyperlink r:id="rId63" w:tgtFrame="_top" w:tooltip="Robert Townsend Farquhar" w:history="1">
                    <w:r>
                      <w:rPr>
                        <w:rStyle w:val="Hyperlink"/>
                        <w:rFonts w:ascii="Arial" w:hAnsi="Arial" w:cs="Arial"/>
                        <w:sz w:val="20"/>
                        <w:szCs w:val="20"/>
                      </w:rPr>
                      <w:t>Robert Townsend Farquhar</w:t>
                    </w:r>
                  </w:hyperlink>
                  <w:r>
                    <w:rPr>
                      <w:rFonts w:ascii="Arial" w:hAnsi="Arial" w:cs="Arial"/>
                      <w:sz w:val="20"/>
                      <w:szCs w:val="20"/>
                    </w:rPr>
                    <w:t xml:space="preserve"> </w:t>
                  </w:r>
                </w:p>
              </w:tc>
              <w:tc>
                <w:tcPr>
                  <w:tcW w:w="3900" w:type="dxa"/>
                  <w:shd w:val="clear" w:color="auto" w:fill="FFFFFF"/>
                  <w:vAlign w:val="center"/>
                  <w:hideMark/>
                </w:tcPr>
                <w:p w:rsidR="00623ED6" w:rsidRDefault="00623ED6" w:rsidP="00623ED6">
                  <w:hyperlink r:id="rId64" w:tgtFrame="_top" w:tooltip="Henry Sheehy Keating" w:history="1">
                    <w:r>
                      <w:rPr>
                        <w:rStyle w:val="Hyperlink"/>
                        <w:rFonts w:ascii="Arial" w:hAnsi="Arial" w:cs="Arial"/>
                        <w:sz w:val="20"/>
                        <w:szCs w:val="20"/>
                      </w:rPr>
                      <w:t>Henry Sheehy Keating</w:t>
                    </w:r>
                  </w:hyperlink>
                  <w:r>
                    <w:rPr>
                      <w:rFonts w:ascii="Arial" w:hAnsi="Arial" w:cs="Arial"/>
                      <w:sz w:val="20"/>
                      <w:szCs w:val="20"/>
                    </w:rPr>
                    <w:t xml:space="preserve"> </w:t>
                  </w:r>
                </w:p>
              </w:tc>
            </w:tr>
            <w:tr w:rsidR="00623ED6">
              <w:trPr>
                <w:trHeight w:val="300"/>
                <w:tblCellSpacing w:w="15" w:type="dxa"/>
              </w:trPr>
              <w:tc>
                <w:tcPr>
                  <w:tcW w:w="3900" w:type="dxa"/>
                  <w:shd w:val="clear" w:color="auto" w:fill="FFFFFF"/>
                  <w:vAlign w:val="center"/>
                  <w:hideMark/>
                </w:tcPr>
                <w:p w:rsidR="00623ED6" w:rsidRDefault="00623ED6" w:rsidP="00623ED6">
                  <w:hyperlink r:id="rId65" w:tgtFrame="_top" w:tooltip="Athanase Hyacinthe Bouvet de Lozier" w:history="1">
                    <w:r>
                      <w:rPr>
                        <w:rStyle w:val="Hyperlink"/>
                        <w:rFonts w:ascii="Arial" w:hAnsi="Arial" w:cs="Arial"/>
                        <w:sz w:val="20"/>
                        <w:szCs w:val="20"/>
                      </w:rPr>
                      <w:t>Athanase Hyacinthe Bouvet de Lozier</w:t>
                    </w:r>
                  </w:hyperlink>
                  <w:r>
                    <w:rPr>
                      <w:rFonts w:ascii="Arial" w:hAnsi="Arial" w:cs="Arial"/>
                      <w:sz w:val="20"/>
                      <w:szCs w:val="20"/>
                    </w:rPr>
                    <w:t xml:space="preserve"> </w:t>
                  </w:r>
                </w:p>
              </w:tc>
              <w:tc>
                <w:tcPr>
                  <w:tcW w:w="3900" w:type="dxa"/>
                  <w:shd w:val="clear" w:color="auto" w:fill="FFFFFF"/>
                  <w:vAlign w:val="center"/>
                  <w:hideMark/>
                </w:tcPr>
                <w:p w:rsidR="00623ED6" w:rsidRDefault="00623ED6" w:rsidP="00623ED6">
                  <w:hyperlink r:id="rId66" w:tgtFrame="_top" w:tooltip="Hilaire Urbain de Lafitte du Courteil" w:history="1">
                    <w:r>
                      <w:rPr>
                        <w:rStyle w:val="Hyperlink"/>
                        <w:rFonts w:ascii="Arial" w:hAnsi="Arial" w:cs="Arial"/>
                        <w:sz w:val="20"/>
                        <w:szCs w:val="20"/>
                      </w:rPr>
                      <w:t>Hilaire Urbain de Lafitte du Courteil</w:t>
                    </w:r>
                  </w:hyperlink>
                  <w:r>
                    <w:rPr>
                      <w:rFonts w:ascii="Arial" w:hAnsi="Arial" w:cs="Arial"/>
                      <w:sz w:val="20"/>
                      <w:szCs w:val="20"/>
                    </w:rPr>
                    <w:t xml:space="preserve"> </w:t>
                  </w:r>
                </w:p>
              </w:tc>
            </w:tr>
            <w:tr w:rsidR="00623ED6">
              <w:trPr>
                <w:trHeight w:val="300"/>
                <w:tblCellSpacing w:w="15" w:type="dxa"/>
              </w:trPr>
              <w:tc>
                <w:tcPr>
                  <w:tcW w:w="3900" w:type="dxa"/>
                  <w:shd w:val="clear" w:color="auto" w:fill="FFFFFF"/>
                  <w:vAlign w:val="center"/>
                  <w:hideMark/>
                </w:tcPr>
                <w:p w:rsidR="00623ED6" w:rsidRDefault="00623ED6" w:rsidP="00623ED6">
                  <w:hyperlink r:id="rId67" w:tgtFrame="_top" w:tooltip="Pierre Bernard Milius" w:history="1">
                    <w:r>
                      <w:rPr>
                        <w:rStyle w:val="Hyperlink"/>
                        <w:rFonts w:ascii="Arial" w:hAnsi="Arial" w:cs="Arial"/>
                        <w:sz w:val="20"/>
                        <w:szCs w:val="20"/>
                      </w:rPr>
                      <w:t>Pierre Bernard Milius</w:t>
                    </w:r>
                  </w:hyperlink>
                  <w:r>
                    <w:rPr>
                      <w:rFonts w:ascii="Arial" w:hAnsi="Arial" w:cs="Arial"/>
                      <w:sz w:val="20"/>
                      <w:szCs w:val="20"/>
                    </w:rPr>
                    <w:t xml:space="preserve"> </w:t>
                  </w:r>
                </w:p>
              </w:tc>
              <w:tc>
                <w:tcPr>
                  <w:tcW w:w="3900" w:type="dxa"/>
                  <w:shd w:val="clear" w:color="auto" w:fill="FFFFFF"/>
                  <w:vAlign w:val="center"/>
                  <w:hideMark/>
                </w:tcPr>
                <w:p w:rsidR="00623ED6" w:rsidRDefault="00623ED6" w:rsidP="00623ED6">
                  <w:hyperlink r:id="rId68" w:tgtFrame="_top" w:tooltip="Louis Henri De Saulses de Freycinet" w:history="1">
                    <w:r>
                      <w:rPr>
                        <w:rStyle w:val="Hyperlink"/>
                        <w:rFonts w:ascii="Arial" w:hAnsi="Arial" w:cs="Arial"/>
                        <w:sz w:val="20"/>
                        <w:szCs w:val="20"/>
                      </w:rPr>
                      <w:t>Louis Henri De Saulses de Freycinet</w:t>
                    </w:r>
                  </w:hyperlink>
                  <w:r>
                    <w:rPr>
                      <w:rFonts w:ascii="Arial" w:hAnsi="Arial" w:cs="Arial"/>
                      <w:sz w:val="20"/>
                      <w:szCs w:val="20"/>
                    </w:rPr>
                    <w:t xml:space="preserve"> </w:t>
                  </w:r>
                </w:p>
              </w:tc>
            </w:tr>
            <w:tr w:rsidR="00623ED6">
              <w:trPr>
                <w:trHeight w:val="300"/>
                <w:tblCellSpacing w:w="15" w:type="dxa"/>
              </w:trPr>
              <w:tc>
                <w:tcPr>
                  <w:tcW w:w="3900" w:type="dxa"/>
                  <w:shd w:val="clear" w:color="auto" w:fill="FFFFFF"/>
                  <w:vAlign w:val="center"/>
                  <w:hideMark/>
                </w:tcPr>
                <w:p w:rsidR="00623ED6" w:rsidRDefault="00623ED6" w:rsidP="00623ED6">
                  <w:hyperlink r:id="rId69" w:tgtFrame="_top" w:tooltip="Achille Guy Marie de Cheffontaines" w:history="1">
                    <w:r>
                      <w:rPr>
                        <w:rStyle w:val="Hyperlink"/>
                        <w:rFonts w:ascii="Arial" w:hAnsi="Arial" w:cs="Arial"/>
                        <w:sz w:val="20"/>
                        <w:szCs w:val="20"/>
                      </w:rPr>
                      <w:t>Achille Guy Marie de Cheffontaines</w:t>
                    </w:r>
                  </w:hyperlink>
                  <w:r>
                    <w:rPr>
                      <w:rFonts w:ascii="Arial" w:hAnsi="Arial" w:cs="Arial"/>
                      <w:sz w:val="20"/>
                      <w:szCs w:val="20"/>
                    </w:rPr>
                    <w:t xml:space="preserve"> </w:t>
                  </w:r>
                </w:p>
              </w:tc>
              <w:tc>
                <w:tcPr>
                  <w:tcW w:w="3900" w:type="dxa"/>
                  <w:shd w:val="clear" w:color="auto" w:fill="FFFFFF"/>
                  <w:vAlign w:val="center"/>
                  <w:hideMark/>
                </w:tcPr>
                <w:p w:rsidR="00623ED6" w:rsidRDefault="00623ED6" w:rsidP="00623ED6">
                  <w:hyperlink r:id="rId70" w:tgtFrame="_top" w:tooltip="Etienne Henry Duval d'Ailly" w:history="1">
                    <w:r>
                      <w:rPr>
                        <w:rStyle w:val="Hyperlink"/>
                        <w:rFonts w:ascii="Arial" w:hAnsi="Arial" w:cs="Arial"/>
                        <w:sz w:val="20"/>
                        <w:szCs w:val="20"/>
                      </w:rPr>
                      <w:t>Etienne Henry Duval d'Ailly</w:t>
                    </w:r>
                  </w:hyperlink>
                  <w:r>
                    <w:rPr>
                      <w:rFonts w:ascii="Arial" w:hAnsi="Arial" w:cs="Arial"/>
                      <w:sz w:val="20"/>
                      <w:szCs w:val="20"/>
                    </w:rPr>
                    <w:t xml:space="preserve"> </w:t>
                  </w:r>
                </w:p>
              </w:tc>
            </w:tr>
            <w:tr w:rsidR="00623ED6">
              <w:trPr>
                <w:trHeight w:val="300"/>
                <w:tblCellSpacing w:w="15" w:type="dxa"/>
              </w:trPr>
              <w:tc>
                <w:tcPr>
                  <w:tcW w:w="3900" w:type="dxa"/>
                  <w:shd w:val="clear" w:color="auto" w:fill="FFFFFF"/>
                  <w:vAlign w:val="center"/>
                  <w:hideMark/>
                </w:tcPr>
                <w:p w:rsidR="00623ED6" w:rsidRDefault="00623ED6" w:rsidP="00623ED6">
                  <w:hyperlink r:id="rId71" w:tgtFrame="_top" w:tooltip="Jacques Philippe Cuvillier" w:history="1">
                    <w:r>
                      <w:rPr>
                        <w:rStyle w:val="Hyperlink"/>
                        <w:rFonts w:ascii="Arial" w:hAnsi="Arial" w:cs="Arial"/>
                        <w:sz w:val="20"/>
                        <w:szCs w:val="20"/>
                      </w:rPr>
                      <w:t>Jacques Philippe Cuvillier</w:t>
                    </w:r>
                  </w:hyperlink>
                  <w:r>
                    <w:rPr>
                      <w:rFonts w:ascii="Arial" w:hAnsi="Arial" w:cs="Arial"/>
                      <w:sz w:val="20"/>
                      <w:szCs w:val="20"/>
                    </w:rPr>
                    <w:t xml:space="preserve"> </w:t>
                  </w:r>
                </w:p>
              </w:tc>
              <w:tc>
                <w:tcPr>
                  <w:tcW w:w="3900" w:type="dxa"/>
                  <w:shd w:val="clear" w:color="auto" w:fill="FFFFFF"/>
                  <w:vAlign w:val="center"/>
                  <w:hideMark/>
                </w:tcPr>
                <w:p w:rsidR="00623ED6" w:rsidRDefault="00623ED6" w:rsidP="00623ED6">
                  <w:hyperlink r:id="rId72" w:tgtFrame="_top" w:tooltip="Anne Chrétien Louis de Hell" w:history="1">
                    <w:r>
                      <w:rPr>
                        <w:rStyle w:val="Hyperlink"/>
                        <w:rFonts w:ascii="Arial" w:hAnsi="Arial" w:cs="Arial"/>
                        <w:sz w:val="20"/>
                        <w:szCs w:val="20"/>
                      </w:rPr>
                      <w:t>Anne Chr&amp;eacute;tien Louis de Hell</w:t>
                    </w:r>
                  </w:hyperlink>
                  <w:r>
                    <w:rPr>
                      <w:rFonts w:ascii="Arial" w:hAnsi="Arial" w:cs="Arial"/>
                      <w:sz w:val="20"/>
                      <w:szCs w:val="20"/>
                    </w:rPr>
                    <w:t xml:space="preserve"> </w:t>
                  </w:r>
                </w:p>
              </w:tc>
            </w:tr>
            <w:tr w:rsidR="00623ED6">
              <w:trPr>
                <w:trHeight w:val="300"/>
                <w:tblCellSpacing w:w="15" w:type="dxa"/>
              </w:trPr>
              <w:tc>
                <w:tcPr>
                  <w:tcW w:w="3900" w:type="dxa"/>
                  <w:shd w:val="clear" w:color="auto" w:fill="FFFFFF"/>
                  <w:vAlign w:val="center"/>
                  <w:hideMark/>
                </w:tcPr>
                <w:p w:rsidR="00623ED6" w:rsidRDefault="00623ED6" w:rsidP="00623ED6">
                  <w:hyperlink r:id="rId73" w:tgtFrame="_top" w:tooltip="Charles Léon Joseph Bazoche" w:history="1">
                    <w:r>
                      <w:rPr>
                        <w:rStyle w:val="Hyperlink"/>
                        <w:rFonts w:ascii="Arial" w:hAnsi="Arial" w:cs="Arial"/>
                        <w:sz w:val="20"/>
                        <w:szCs w:val="20"/>
                      </w:rPr>
                      <w:t>Charles L&amp;eacute;on Joseph Bazoche</w:t>
                    </w:r>
                  </w:hyperlink>
                  <w:r>
                    <w:rPr>
                      <w:rFonts w:ascii="Arial" w:hAnsi="Arial" w:cs="Arial"/>
                      <w:sz w:val="20"/>
                      <w:szCs w:val="20"/>
                    </w:rPr>
                    <w:t xml:space="preserve"> </w:t>
                  </w:r>
                </w:p>
              </w:tc>
              <w:tc>
                <w:tcPr>
                  <w:tcW w:w="3900" w:type="dxa"/>
                  <w:shd w:val="clear" w:color="auto" w:fill="FFFFFF"/>
                  <w:vAlign w:val="center"/>
                  <w:hideMark/>
                </w:tcPr>
                <w:p w:rsidR="00623ED6" w:rsidRDefault="00623ED6" w:rsidP="00623ED6">
                  <w:hyperlink r:id="rId74" w:tgtFrame="_top" w:tooltip="Joseph Graëb" w:history="1">
                    <w:r>
                      <w:rPr>
                        <w:rStyle w:val="Hyperlink"/>
                        <w:rFonts w:ascii="Arial" w:hAnsi="Arial" w:cs="Arial"/>
                        <w:sz w:val="20"/>
                        <w:szCs w:val="20"/>
                      </w:rPr>
                      <w:t>Joseph Gra&amp;euml;b</w:t>
                    </w:r>
                  </w:hyperlink>
                  <w:r>
                    <w:rPr>
                      <w:rFonts w:ascii="Arial" w:hAnsi="Arial" w:cs="Arial"/>
                      <w:sz w:val="20"/>
                      <w:szCs w:val="20"/>
                    </w:rPr>
                    <w:t xml:space="preserve"> </w:t>
                  </w:r>
                </w:p>
              </w:tc>
            </w:tr>
            <w:tr w:rsidR="00623ED6">
              <w:trPr>
                <w:trHeight w:val="300"/>
                <w:tblCellSpacing w:w="15" w:type="dxa"/>
              </w:trPr>
              <w:tc>
                <w:tcPr>
                  <w:tcW w:w="3900" w:type="dxa"/>
                  <w:shd w:val="clear" w:color="auto" w:fill="FFFFFF"/>
                  <w:vAlign w:val="center"/>
                  <w:hideMark/>
                </w:tcPr>
                <w:p w:rsidR="00623ED6" w:rsidRDefault="00623ED6" w:rsidP="00623ED6">
                  <w:hyperlink r:id="rId75" w:tgtFrame="_top" w:tooltip="Sarda Garriga" w:history="1">
                    <w:r>
                      <w:rPr>
                        <w:rStyle w:val="Hyperlink"/>
                        <w:rFonts w:ascii="Arial" w:hAnsi="Arial" w:cs="Arial"/>
                        <w:sz w:val="20"/>
                        <w:szCs w:val="20"/>
                      </w:rPr>
                      <w:t>Sarda Garriga</w:t>
                    </w:r>
                  </w:hyperlink>
                  <w:r>
                    <w:rPr>
                      <w:rFonts w:ascii="Arial" w:hAnsi="Arial" w:cs="Arial"/>
                      <w:sz w:val="20"/>
                      <w:szCs w:val="20"/>
                    </w:rPr>
                    <w:t xml:space="preserve"> </w:t>
                  </w:r>
                </w:p>
              </w:tc>
              <w:tc>
                <w:tcPr>
                  <w:tcW w:w="3900" w:type="dxa"/>
                  <w:shd w:val="clear" w:color="auto" w:fill="FFFFFF"/>
                  <w:vAlign w:val="center"/>
                  <w:hideMark/>
                </w:tcPr>
                <w:p w:rsidR="00623ED6" w:rsidRDefault="00623ED6" w:rsidP="00623ED6">
                  <w:hyperlink r:id="rId76" w:tgtFrame="_top" w:tooltip="Marie Bon Ézéchiel Barolet de Puligny" w:history="1">
                    <w:r>
                      <w:rPr>
                        <w:rStyle w:val="Hyperlink"/>
                        <w:rFonts w:ascii="Arial" w:hAnsi="Arial" w:cs="Arial"/>
                        <w:sz w:val="20"/>
                        <w:szCs w:val="20"/>
                      </w:rPr>
                      <w:t>Marie Bon &amp;Eacute;z&amp;eacute;chiel Barolet de Puligny</w:t>
                    </w:r>
                  </w:hyperlink>
                  <w:r>
                    <w:rPr>
                      <w:rFonts w:ascii="Arial" w:hAnsi="Arial" w:cs="Arial"/>
                      <w:sz w:val="20"/>
                      <w:szCs w:val="20"/>
                    </w:rPr>
                    <w:t xml:space="preserve"> </w:t>
                  </w:r>
                </w:p>
              </w:tc>
            </w:tr>
            <w:tr w:rsidR="00623ED6">
              <w:trPr>
                <w:trHeight w:val="300"/>
                <w:tblCellSpacing w:w="15" w:type="dxa"/>
              </w:trPr>
              <w:tc>
                <w:tcPr>
                  <w:tcW w:w="3900" w:type="dxa"/>
                  <w:shd w:val="clear" w:color="auto" w:fill="FFFFFF"/>
                  <w:vAlign w:val="center"/>
                  <w:hideMark/>
                </w:tcPr>
                <w:p w:rsidR="00623ED6" w:rsidRDefault="00623ED6" w:rsidP="00623ED6">
                  <w:hyperlink r:id="rId77" w:tgtFrame="_top" w:tooltip="Louis Isaac Pierre Hilaire Doret" w:history="1">
                    <w:r>
                      <w:rPr>
                        <w:rStyle w:val="Hyperlink"/>
                        <w:rFonts w:ascii="Arial" w:hAnsi="Arial" w:cs="Arial"/>
                        <w:sz w:val="20"/>
                        <w:szCs w:val="20"/>
                      </w:rPr>
                      <w:t>Louis Isaac Pierre Hilaire Doret</w:t>
                    </w:r>
                  </w:hyperlink>
                  <w:r>
                    <w:rPr>
                      <w:rFonts w:ascii="Arial" w:hAnsi="Arial" w:cs="Arial"/>
                      <w:sz w:val="20"/>
                      <w:szCs w:val="20"/>
                    </w:rPr>
                    <w:t xml:space="preserve"> </w:t>
                  </w:r>
                </w:p>
              </w:tc>
              <w:tc>
                <w:tcPr>
                  <w:tcW w:w="3900" w:type="dxa"/>
                  <w:shd w:val="clear" w:color="auto" w:fill="FFFFFF"/>
                  <w:vAlign w:val="center"/>
                  <w:hideMark/>
                </w:tcPr>
                <w:p w:rsidR="00623ED6" w:rsidRDefault="00623ED6" w:rsidP="00623ED6">
                  <w:hyperlink r:id="rId78" w:tgtFrame="_top" w:tooltip="Hubert Delisle" w:history="1">
                    <w:r>
                      <w:rPr>
                        <w:rStyle w:val="Hyperlink"/>
                        <w:rFonts w:ascii="Arial" w:hAnsi="Arial" w:cs="Arial"/>
                        <w:sz w:val="20"/>
                        <w:szCs w:val="20"/>
                      </w:rPr>
                      <w:t>Hubert Delisle</w:t>
                    </w:r>
                  </w:hyperlink>
                  <w:r>
                    <w:rPr>
                      <w:rFonts w:ascii="Arial" w:hAnsi="Arial" w:cs="Arial"/>
                      <w:sz w:val="20"/>
                      <w:szCs w:val="20"/>
                    </w:rPr>
                    <w:t xml:space="preserve"> </w:t>
                  </w:r>
                </w:p>
              </w:tc>
            </w:tr>
            <w:tr w:rsidR="00623ED6">
              <w:trPr>
                <w:trHeight w:val="300"/>
                <w:tblCellSpacing w:w="15" w:type="dxa"/>
              </w:trPr>
              <w:tc>
                <w:tcPr>
                  <w:tcW w:w="3900" w:type="dxa"/>
                  <w:shd w:val="clear" w:color="auto" w:fill="FFFFFF"/>
                  <w:vAlign w:val="center"/>
                  <w:hideMark/>
                </w:tcPr>
                <w:p w:rsidR="00623ED6" w:rsidRDefault="00623ED6" w:rsidP="00623ED6">
                  <w:hyperlink r:id="rId79" w:tgtFrame="_top" w:tooltip="Rodolphe Augustin Darricau" w:history="1">
                    <w:r>
                      <w:rPr>
                        <w:rStyle w:val="Hyperlink"/>
                        <w:rFonts w:ascii="Arial" w:hAnsi="Arial" w:cs="Arial"/>
                        <w:sz w:val="20"/>
                        <w:szCs w:val="20"/>
                      </w:rPr>
                      <w:t>Rodolphe Augustin Darricau</w:t>
                    </w:r>
                  </w:hyperlink>
                  <w:r>
                    <w:rPr>
                      <w:rFonts w:ascii="Arial" w:hAnsi="Arial" w:cs="Arial"/>
                      <w:sz w:val="20"/>
                      <w:szCs w:val="20"/>
                    </w:rPr>
                    <w:t xml:space="preserve"> </w:t>
                  </w:r>
                </w:p>
              </w:tc>
              <w:tc>
                <w:tcPr>
                  <w:tcW w:w="3900" w:type="dxa"/>
                  <w:shd w:val="clear" w:color="auto" w:fill="FFFFFF"/>
                  <w:vAlign w:val="center"/>
                  <w:hideMark/>
                </w:tcPr>
                <w:p w:rsidR="00623ED6" w:rsidRDefault="00623ED6" w:rsidP="00623ED6">
                  <w:hyperlink r:id="rId80" w:tgtFrame="_top" w:tooltip="Marie Jules Dupré" w:history="1">
                    <w:r>
                      <w:rPr>
                        <w:rStyle w:val="Hyperlink"/>
                        <w:rFonts w:ascii="Arial" w:hAnsi="Arial" w:cs="Arial"/>
                        <w:sz w:val="20"/>
                        <w:szCs w:val="20"/>
                      </w:rPr>
                      <w:t>Marie Jules Dupr&amp;eacute;</w:t>
                    </w:r>
                  </w:hyperlink>
                  <w:r>
                    <w:rPr>
                      <w:rFonts w:ascii="Arial" w:hAnsi="Arial" w:cs="Arial"/>
                      <w:sz w:val="20"/>
                      <w:szCs w:val="20"/>
                    </w:rPr>
                    <w:t xml:space="preserve"> </w:t>
                  </w:r>
                </w:p>
              </w:tc>
            </w:tr>
            <w:tr w:rsidR="00623ED6">
              <w:trPr>
                <w:trHeight w:val="300"/>
                <w:tblCellSpacing w:w="15" w:type="dxa"/>
              </w:trPr>
              <w:tc>
                <w:tcPr>
                  <w:tcW w:w="3900" w:type="dxa"/>
                  <w:shd w:val="clear" w:color="auto" w:fill="FFFFFF"/>
                  <w:vAlign w:val="center"/>
                  <w:hideMark/>
                </w:tcPr>
                <w:p w:rsidR="00623ED6" w:rsidRDefault="00623ED6" w:rsidP="00623ED6">
                  <w:hyperlink r:id="rId81" w:tgtFrame="_top" w:tooltip="Louis Hyppolite de Lormel" w:history="1">
                    <w:r>
                      <w:rPr>
                        <w:rStyle w:val="Hyperlink"/>
                        <w:rFonts w:ascii="Arial" w:hAnsi="Arial" w:cs="Arial"/>
                        <w:sz w:val="20"/>
                        <w:szCs w:val="20"/>
                      </w:rPr>
                      <w:t>Louis Hyppolite de Lormel</w:t>
                    </w:r>
                  </w:hyperlink>
                  <w:r>
                    <w:rPr>
                      <w:rFonts w:ascii="Arial" w:hAnsi="Arial" w:cs="Arial"/>
                      <w:sz w:val="20"/>
                      <w:szCs w:val="20"/>
                    </w:rPr>
                    <w:t xml:space="preserve"> </w:t>
                  </w:r>
                </w:p>
              </w:tc>
              <w:tc>
                <w:tcPr>
                  <w:tcW w:w="3900" w:type="dxa"/>
                  <w:shd w:val="clear" w:color="auto" w:fill="FFFFFF"/>
                  <w:vAlign w:val="center"/>
                  <w:hideMark/>
                </w:tcPr>
                <w:p w:rsidR="00623ED6" w:rsidRDefault="00623ED6" w:rsidP="00623ED6">
                  <w:hyperlink r:id="rId82" w:tgtFrame="_top" w:tooltip="Pierre Aristide Faron" w:history="1">
                    <w:r>
                      <w:rPr>
                        <w:rStyle w:val="Hyperlink"/>
                        <w:rFonts w:ascii="Arial" w:hAnsi="Arial" w:cs="Arial"/>
                        <w:sz w:val="20"/>
                        <w:szCs w:val="20"/>
                      </w:rPr>
                      <w:t>Pierre Aristide Faron</w:t>
                    </w:r>
                  </w:hyperlink>
                  <w:r>
                    <w:rPr>
                      <w:rFonts w:ascii="Arial" w:hAnsi="Arial" w:cs="Arial"/>
                      <w:sz w:val="20"/>
                      <w:szCs w:val="20"/>
                    </w:rPr>
                    <w:t xml:space="preserve"> </w:t>
                  </w:r>
                </w:p>
              </w:tc>
            </w:tr>
            <w:tr w:rsidR="00623ED6">
              <w:trPr>
                <w:trHeight w:val="300"/>
                <w:tblCellSpacing w:w="15" w:type="dxa"/>
              </w:trPr>
              <w:tc>
                <w:tcPr>
                  <w:tcW w:w="3900" w:type="dxa"/>
                  <w:shd w:val="clear" w:color="auto" w:fill="FFFFFF"/>
                  <w:vAlign w:val="center"/>
                  <w:hideMark/>
                </w:tcPr>
                <w:p w:rsidR="00623ED6" w:rsidRDefault="00623ED6" w:rsidP="00623ED6">
                  <w:hyperlink r:id="rId83" w:tgtFrame="_top" w:tooltip="Pierre Etienne Cuinier" w:history="1">
                    <w:r>
                      <w:rPr>
                        <w:rStyle w:val="Hyperlink"/>
                        <w:rFonts w:ascii="Arial" w:hAnsi="Arial" w:cs="Arial"/>
                        <w:sz w:val="20"/>
                        <w:szCs w:val="20"/>
                      </w:rPr>
                      <w:t>Pierre Etienne Cuinier</w:t>
                    </w:r>
                  </w:hyperlink>
                  <w:r>
                    <w:rPr>
                      <w:rFonts w:ascii="Arial" w:hAnsi="Arial" w:cs="Arial"/>
                      <w:sz w:val="20"/>
                      <w:szCs w:val="20"/>
                    </w:rPr>
                    <w:t xml:space="preserve"> </w:t>
                  </w:r>
                </w:p>
              </w:tc>
              <w:tc>
                <w:tcPr>
                  <w:tcW w:w="3900" w:type="dxa"/>
                  <w:shd w:val="clear" w:color="auto" w:fill="FFFFFF"/>
                  <w:vAlign w:val="center"/>
                  <w:hideMark/>
                </w:tcPr>
                <w:p w:rsidR="00623ED6" w:rsidRDefault="00623ED6" w:rsidP="00623ED6">
                  <w:hyperlink r:id="rId84" w:tgtFrame="_top" w:tooltip="Etienne Antoine Guillaume Richaud" w:history="1">
                    <w:r>
                      <w:rPr>
                        <w:rStyle w:val="Hyperlink"/>
                        <w:rFonts w:ascii="Arial" w:hAnsi="Arial" w:cs="Arial"/>
                        <w:sz w:val="20"/>
                        <w:szCs w:val="20"/>
                      </w:rPr>
                      <w:t>Etienne Antoine Guillaume Richaud</w:t>
                    </w:r>
                  </w:hyperlink>
                  <w:r>
                    <w:rPr>
                      <w:rFonts w:ascii="Arial" w:hAnsi="Arial" w:cs="Arial"/>
                      <w:sz w:val="20"/>
                      <w:szCs w:val="20"/>
                    </w:rPr>
                    <w:t xml:space="preserve"> </w:t>
                  </w:r>
                </w:p>
              </w:tc>
            </w:tr>
            <w:tr w:rsidR="00623ED6">
              <w:trPr>
                <w:trHeight w:val="300"/>
                <w:tblCellSpacing w:w="15" w:type="dxa"/>
              </w:trPr>
              <w:tc>
                <w:tcPr>
                  <w:tcW w:w="3900" w:type="dxa"/>
                  <w:shd w:val="clear" w:color="auto" w:fill="FFFFFF"/>
                  <w:vAlign w:val="center"/>
                  <w:hideMark/>
                </w:tcPr>
                <w:p w:rsidR="00623ED6" w:rsidRDefault="00623ED6" w:rsidP="00623ED6">
                  <w:hyperlink r:id="rId85" w:tgtFrame="_top" w:tooltip="Jean Baptiste Lougnon" w:history="1">
                    <w:r>
                      <w:rPr>
                        <w:rStyle w:val="Hyperlink"/>
                        <w:rFonts w:ascii="Arial" w:hAnsi="Arial" w:cs="Arial"/>
                        <w:sz w:val="20"/>
                        <w:szCs w:val="20"/>
                      </w:rPr>
                      <w:t>Jean Baptiste Lougnon</w:t>
                    </w:r>
                  </w:hyperlink>
                  <w:r>
                    <w:rPr>
                      <w:rFonts w:ascii="Arial" w:hAnsi="Arial" w:cs="Arial"/>
                      <w:sz w:val="20"/>
                      <w:szCs w:val="20"/>
                    </w:rPr>
                    <w:t xml:space="preserve"> </w:t>
                  </w:r>
                </w:p>
              </w:tc>
              <w:tc>
                <w:tcPr>
                  <w:tcW w:w="3900" w:type="dxa"/>
                  <w:shd w:val="clear" w:color="auto" w:fill="FFFFFF"/>
                  <w:vAlign w:val="center"/>
                  <w:hideMark/>
                </w:tcPr>
                <w:p w:rsidR="00623ED6" w:rsidRDefault="00623ED6" w:rsidP="00623ED6">
                  <w:hyperlink r:id="rId86" w:tgtFrame="_top" w:tooltip="Aimé Louis Édouard Manès" w:history="1">
                    <w:r>
                      <w:rPr>
                        <w:rStyle w:val="Hyperlink"/>
                        <w:rFonts w:ascii="Arial" w:hAnsi="Arial" w:cs="Arial"/>
                        <w:sz w:val="20"/>
                        <w:szCs w:val="20"/>
                      </w:rPr>
                      <w:t>Aim&amp;eacute; Louis &amp;Eacute;douard Man&amp;egrave;s</w:t>
                    </w:r>
                  </w:hyperlink>
                  <w:r>
                    <w:rPr>
                      <w:rFonts w:ascii="Arial" w:hAnsi="Arial" w:cs="Arial"/>
                      <w:sz w:val="20"/>
                      <w:szCs w:val="20"/>
                    </w:rPr>
                    <w:t xml:space="preserve"> </w:t>
                  </w:r>
                </w:p>
              </w:tc>
            </w:tr>
            <w:tr w:rsidR="00623ED6">
              <w:trPr>
                <w:trHeight w:val="300"/>
                <w:tblCellSpacing w:w="15" w:type="dxa"/>
              </w:trPr>
              <w:tc>
                <w:tcPr>
                  <w:tcW w:w="3900" w:type="dxa"/>
                  <w:shd w:val="clear" w:color="auto" w:fill="FFFFFF"/>
                  <w:vAlign w:val="center"/>
                  <w:hideMark/>
                </w:tcPr>
                <w:p w:rsidR="00623ED6" w:rsidRDefault="00623ED6" w:rsidP="00623ED6">
                  <w:hyperlink r:id="rId87" w:tgtFrame="_top" w:tooltip="Henri Éloi Danel" w:history="1">
                    <w:r>
                      <w:rPr>
                        <w:rStyle w:val="Hyperlink"/>
                        <w:rFonts w:ascii="Arial" w:hAnsi="Arial" w:cs="Arial"/>
                        <w:sz w:val="20"/>
                        <w:szCs w:val="20"/>
                      </w:rPr>
                      <w:t>Henri &amp;Eacute;loi Danel</w:t>
                    </w:r>
                  </w:hyperlink>
                  <w:r>
                    <w:rPr>
                      <w:rFonts w:ascii="Arial" w:hAnsi="Arial" w:cs="Arial"/>
                      <w:sz w:val="20"/>
                      <w:szCs w:val="20"/>
                    </w:rPr>
                    <w:t xml:space="preserve"> </w:t>
                  </w:r>
                </w:p>
              </w:tc>
              <w:tc>
                <w:tcPr>
                  <w:tcW w:w="3900" w:type="dxa"/>
                  <w:shd w:val="clear" w:color="auto" w:fill="FFFFFF"/>
                  <w:vAlign w:val="center"/>
                  <w:hideMark/>
                </w:tcPr>
                <w:p w:rsidR="00623ED6" w:rsidRDefault="00623ED6" w:rsidP="00623ED6">
                  <w:hyperlink r:id="rId88" w:tgtFrame="_top" w:tooltip="Henri Charles Roberdeau" w:history="1">
                    <w:r>
                      <w:rPr>
                        <w:rStyle w:val="Hyperlink"/>
                        <w:rFonts w:ascii="Arial" w:hAnsi="Arial" w:cs="Arial"/>
                        <w:sz w:val="20"/>
                        <w:szCs w:val="20"/>
                      </w:rPr>
                      <w:t>Henri Charles Roberdeau</w:t>
                    </w:r>
                  </w:hyperlink>
                  <w:r>
                    <w:rPr>
                      <w:rFonts w:ascii="Arial" w:hAnsi="Arial" w:cs="Arial"/>
                      <w:sz w:val="20"/>
                      <w:szCs w:val="20"/>
                    </w:rPr>
                    <w:t xml:space="preserve"> </w:t>
                  </w:r>
                </w:p>
              </w:tc>
            </w:tr>
            <w:tr w:rsidR="00623ED6">
              <w:trPr>
                <w:trHeight w:val="300"/>
                <w:tblCellSpacing w:w="15" w:type="dxa"/>
              </w:trPr>
              <w:tc>
                <w:tcPr>
                  <w:tcW w:w="3900" w:type="dxa"/>
                  <w:shd w:val="clear" w:color="auto" w:fill="FFFFFF"/>
                  <w:vAlign w:val="center"/>
                  <w:hideMark/>
                </w:tcPr>
                <w:p w:rsidR="00623ED6" w:rsidRDefault="00623ED6" w:rsidP="00623ED6">
                  <w:hyperlink r:id="rId89" w:tgtFrame="_top" w:tooltip="Laurent Marie Émile Beauchamp" w:history="1">
                    <w:r>
                      <w:rPr>
                        <w:rStyle w:val="Hyperlink"/>
                        <w:rFonts w:ascii="Arial" w:hAnsi="Arial" w:cs="Arial"/>
                        <w:sz w:val="20"/>
                        <w:szCs w:val="20"/>
                      </w:rPr>
                      <w:t>Laurent Marie &amp;Eacute;mile Beauchamp</w:t>
                    </w:r>
                  </w:hyperlink>
                  <w:r>
                    <w:rPr>
                      <w:rFonts w:ascii="Arial" w:hAnsi="Arial" w:cs="Arial"/>
                      <w:sz w:val="20"/>
                      <w:szCs w:val="20"/>
                    </w:rPr>
                    <w:t xml:space="preserve"> </w:t>
                  </w:r>
                </w:p>
              </w:tc>
              <w:tc>
                <w:tcPr>
                  <w:tcW w:w="3900" w:type="dxa"/>
                  <w:shd w:val="clear" w:color="auto" w:fill="FFFFFF"/>
                  <w:vAlign w:val="center"/>
                  <w:hideMark/>
                </w:tcPr>
                <w:p w:rsidR="00623ED6" w:rsidRDefault="00623ED6" w:rsidP="00623ED6">
                  <w:hyperlink r:id="rId90" w:tgtFrame="_top" w:tooltip="Paul Samary" w:history="1">
                    <w:r>
                      <w:rPr>
                        <w:rStyle w:val="Hyperlink"/>
                        <w:rFonts w:ascii="Arial" w:hAnsi="Arial" w:cs="Arial"/>
                        <w:sz w:val="20"/>
                        <w:szCs w:val="20"/>
                      </w:rPr>
                      <w:t>Paul Samary</w:t>
                    </w:r>
                  </w:hyperlink>
                  <w:r>
                    <w:rPr>
                      <w:rFonts w:ascii="Arial" w:hAnsi="Arial" w:cs="Arial"/>
                      <w:sz w:val="20"/>
                      <w:szCs w:val="20"/>
                    </w:rPr>
                    <w:t xml:space="preserve"> </w:t>
                  </w:r>
                </w:p>
              </w:tc>
            </w:tr>
            <w:tr w:rsidR="00623ED6">
              <w:trPr>
                <w:trHeight w:val="300"/>
                <w:tblCellSpacing w:w="15" w:type="dxa"/>
              </w:trPr>
              <w:tc>
                <w:tcPr>
                  <w:tcW w:w="3900" w:type="dxa"/>
                  <w:shd w:val="clear" w:color="auto" w:fill="FFFFFF"/>
                  <w:vAlign w:val="center"/>
                  <w:hideMark/>
                </w:tcPr>
                <w:p w:rsidR="00623ED6" w:rsidRDefault="00623ED6" w:rsidP="00623ED6">
                  <w:hyperlink r:id="rId91" w:tgtFrame="_top" w:tooltip="Adrien Bonhoure" w:history="1">
                    <w:r>
                      <w:rPr>
                        <w:rStyle w:val="Hyperlink"/>
                        <w:rFonts w:ascii="Arial" w:hAnsi="Arial" w:cs="Arial"/>
                        <w:sz w:val="20"/>
                        <w:szCs w:val="20"/>
                      </w:rPr>
                      <w:t>Adrien Bonhoure</w:t>
                    </w:r>
                  </w:hyperlink>
                  <w:r>
                    <w:rPr>
                      <w:rFonts w:ascii="Arial" w:hAnsi="Arial" w:cs="Arial"/>
                      <w:sz w:val="20"/>
                      <w:szCs w:val="20"/>
                    </w:rPr>
                    <w:t xml:space="preserve"> </w:t>
                  </w:r>
                </w:p>
              </w:tc>
              <w:tc>
                <w:tcPr>
                  <w:tcW w:w="3900" w:type="dxa"/>
                  <w:shd w:val="clear" w:color="auto" w:fill="FFFFFF"/>
                  <w:vAlign w:val="center"/>
                  <w:hideMark/>
                </w:tcPr>
                <w:p w:rsidR="00623ED6" w:rsidRDefault="00623ED6" w:rsidP="00623ED6">
                  <w:hyperlink r:id="rId92" w:tgtFrame="_top" w:tooltip="Camille Lucien Xavier Guy" w:history="1">
                    <w:r>
                      <w:rPr>
                        <w:rStyle w:val="Hyperlink"/>
                        <w:rFonts w:ascii="Arial" w:hAnsi="Arial" w:cs="Arial"/>
                        <w:sz w:val="20"/>
                        <w:szCs w:val="20"/>
                      </w:rPr>
                      <w:t>Camille Lucien Xavier Guy</w:t>
                    </w:r>
                  </w:hyperlink>
                  <w:r>
                    <w:rPr>
                      <w:rFonts w:ascii="Arial" w:hAnsi="Arial" w:cs="Arial"/>
                      <w:sz w:val="20"/>
                      <w:szCs w:val="20"/>
                    </w:rPr>
                    <w:t xml:space="preserve"> </w:t>
                  </w:r>
                </w:p>
              </w:tc>
            </w:tr>
            <w:tr w:rsidR="00623ED6">
              <w:trPr>
                <w:trHeight w:val="300"/>
                <w:tblCellSpacing w:w="15" w:type="dxa"/>
              </w:trPr>
              <w:tc>
                <w:tcPr>
                  <w:tcW w:w="3900" w:type="dxa"/>
                  <w:shd w:val="clear" w:color="auto" w:fill="FFFFFF"/>
                  <w:vAlign w:val="center"/>
                  <w:hideMark/>
                </w:tcPr>
                <w:p w:rsidR="00623ED6" w:rsidRDefault="00623ED6" w:rsidP="00623ED6">
                  <w:hyperlink r:id="rId93" w:tgtFrame="_top" w:tooltip="Philippe Émile Jullien" w:history="1">
                    <w:r>
                      <w:rPr>
                        <w:rStyle w:val="Hyperlink"/>
                        <w:rFonts w:ascii="Arial" w:hAnsi="Arial" w:cs="Arial"/>
                        <w:sz w:val="20"/>
                        <w:szCs w:val="20"/>
                      </w:rPr>
                      <w:t>Philippe &amp;Eacute;mile Jullien</w:t>
                    </w:r>
                  </w:hyperlink>
                  <w:r>
                    <w:rPr>
                      <w:rFonts w:ascii="Arial" w:hAnsi="Arial" w:cs="Arial"/>
                      <w:sz w:val="20"/>
                      <w:szCs w:val="20"/>
                    </w:rPr>
                    <w:t xml:space="preserve"> </w:t>
                  </w:r>
                </w:p>
              </w:tc>
              <w:tc>
                <w:tcPr>
                  <w:tcW w:w="3900" w:type="dxa"/>
                  <w:shd w:val="clear" w:color="auto" w:fill="FFFFFF"/>
                  <w:vAlign w:val="center"/>
                  <w:hideMark/>
                </w:tcPr>
                <w:p w:rsidR="00623ED6" w:rsidRDefault="00623ED6" w:rsidP="00623ED6">
                  <w:hyperlink r:id="rId94" w:tgtFrame="_top" w:tooltip="François Pierre Rodier" w:history="1">
                    <w:r>
                      <w:rPr>
                        <w:rStyle w:val="Hyperlink"/>
                        <w:rFonts w:ascii="Arial" w:hAnsi="Arial" w:cs="Arial"/>
                        <w:sz w:val="20"/>
                        <w:szCs w:val="20"/>
                      </w:rPr>
                      <w:t>Fran&amp;ccedil;ois Pierre Rodier</w:t>
                    </w:r>
                  </w:hyperlink>
                  <w:r>
                    <w:rPr>
                      <w:rFonts w:ascii="Arial" w:hAnsi="Arial" w:cs="Arial"/>
                      <w:sz w:val="20"/>
                      <w:szCs w:val="20"/>
                    </w:rPr>
                    <w:t xml:space="preserve"> </w:t>
                  </w:r>
                </w:p>
              </w:tc>
            </w:tr>
            <w:tr w:rsidR="00623ED6">
              <w:trPr>
                <w:trHeight w:val="300"/>
                <w:tblCellSpacing w:w="15" w:type="dxa"/>
              </w:trPr>
              <w:tc>
                <w:tcPr>
                  <w:tcW w:w="3900" w:type="dxa"/>
                  <w:shd w:val="clear" w:color="auto" w:fill="FFFFFF"/>
                  <w:vAlign w:val="center"/>
                  <w:hideMark/>
                </w:tcPr>
                <w:p w:rsidR="00623ED6" w:rsidRDefault="00623ED6" w:rsidP="00623ED6">
                  <w:hyperlink r:id="rId95" w:tgtFrame="_top" w:tooltip="Hubert Auguste Garbit" w:history="1">
                    <w:r>
                      <w:rPr>
                        <w:rStyle w:val="Hyperlink"/>
                        <w:rFonts w:ascii="Arial" w:hAnsi="Arial" w:cs="Arial"/>
                        <w:sz w:val="20"/>
                        <w:szCs w:val="20"/>
                      </w:rPr>
                      <w:t>Hubert Auguste Garbit</w:t>
                    </w:r>
                  </w:hyperlink>
                  <w:r>
                    <w:rPr>
                      <w:rFonts w:ascii="Arial" w:hAnsi="Arial" w:cs="Arial"/>
                      <w:sz w:val="20"/>
                      <w:szCs w:val="20"/>
                    </w:rPr>
                    <w:t xml:space="preserve"> </w:t>
                  </w:r>
                </w:p>
              </w:tc>
              <w:tc>
                <w:tcPr>
                  <w:tcW w:w="3900" w:type="dxa"/>
                  <w:shd w:val="clear" w:color="auto" w:fill="FFFFFF"/>
                  <w:vAlign w:val="center"/>
                  <w:hideMark/>
                </w:tcPr>
                <w:p w:rsidR="00623ED6" w:rsidRDefault="00623ED6" w:rsidP="00623ED6">
                  <w:hyperlink r:id="rId96" w:tgtFrame="_top" w:tooltip="Pierre Louis Alfred Duprat" w:history="1">
                    <w:r>
                      <w:rPr>
                        <w:rStyle w:val="Hyperlink"/>
                        <w:rFonts w:ascii="Arial" w:hAnsi="Arial" w:cs="Arial"/>
                        <w:sz w:val="20"/>
                        <w:szCs w:val="20"/>
                      </w:rPr>
                      <w:t>Pierre Louis Alfred Duprat</w:t>
                    </w:r>
                  </w:hyperlink>
                  <w:r>
                    <w:rPr>
                      <w:rFonts w:ascii="Arial" w:hAnsi="Arial" w:cs="Arial"/>
                      <w:sz w:val="20"/>
                      <w:szCs w:val="20"/>
                    </w:rPr>
                    <w:t xml:space="preserve"> </w:t>
                  </w:r>
                </w:p>
              </w:tc>
            </w:tr>
            <w:tr w:rsidR="00623ED6">
              <w:trPr>
                <w:trHeight w:val="300"/>
                <w:tblCellSpacing w:w="15" w:type="dxa"/>
              </w:trPr>
              <w:tc>
                <w:tcPr>
                  <w:tcW w:w="3900" w:type="dxa"/>
                  <w:shd w:val="clear" w:color="auto" w:fill="FFFFFF"/>
                  <w:vAlign w:val="center"/>
                  <w:hideMark/>
                </w:tcPr>
                <w:p w:rsidR="00623ED6" w:rsidRDefault="00623ED6" w:rsidP="00623ED6">
                  <w:hyperlink r:id="rId97" w:tgtFrame="_top" w:tooltip="Frédéric Estèbe " w:history="1">
                    <w:r>
                      <w:rPr>
                        <w:rStyle w:val="Hyperlink"/>
                        <w:rFonts w:ascii="Arial" w:hAnsi="Arial" w:cs="Arial"/>
                        <w:sz w:val="20"/>
                        <w:szCs w:val="20"/>
                      </w:rPr>
                      <w:t xml:space="preserve">Fr&amp;eacute;d&amp;eacute;ric Est&amp;egrave;be </w:t>
                    </w:r>
                  </w:hyperlink>
                </w:p>
              </w:tc>
              <w:tc>
                <w:tcPr>
                  <w:tcW w:w="3900" w:type="dxa"/>
                  <w:shd w:val="clear" w:color="auto" w:fill="FFFFFF"/>
                  <w:vAlign w:val="center"/>
                  <w:hideMark/>
                </w:tcPr>
                <w:p w:rsidR="00623ED6" w:rsidRDefault="00623ED6" w:rsidP="00623ED6">
                  <w:hyperlink r:id="rId98" w:tgtFrame="_top" w:tooltip="Maurice Pierre Lapalud" w:history="1">
                    <w:r>
                      <w:rPr>
                        <w:rStyle w:val="Hyperlink"/>
                        <w:rFonts w:ascii="Arial" w:hAnsi="Arial" w:cs="Arial"/>
                        <w:sz w:val="20"/>
                        <w:szCs w:val="20"/>
                      </w:rPr>
                      <w:t>Maurice Pierre Lapalud</w:t>
                    </w:r>
                  </w:hyperlink>
                  <w:r>
                    <w:rPr>
                      <w:rFonts w:ascii="Arial" w:hAnsi="Arial" w:cs="Arial"/>
                      <w:sz w:val="20"/>
                      <w:szCs w:val="20"/>
                    </w:rPr>
                    <w:t xml:space="preserve"> </w:t>
                  </w:r>
                </w:p>
              </w:tc>
            </w:tr>
            <w:tr w:rsidR="00623ED6">
              <w:trPr>
                <w:trHeight w:val="300"/>
                <w:tblCellSpacing w:w="15" w:type="dxa"/>
              </w:trPr>
              <w:tc>
                <w:tcPr>
                  <w:tcW w:w="3900" w:type="dxa"/>
                  <w:shd w:val="clear" w:color="auto" w:fill="FFFFFF"/>
                  <w:vAlign w:val="center"/>
                  <w:hideMark/>
                </w:tcPr>
                <w:p w:rsidR="00623ED6" w:rsidRDefault="00623ED6" w:rsidP="00623ED6">
                  <w:hyperlink r:id="rId99" w:tgtFrame="_top" w:tooltip="Jules Vincent Victor Repiquet" w:history="1">
                    <w:r>
                      <w:rPr>
                        <w:rStyle w:val="Hyperlink"/>
                        <w:rFonts w:ascii="Arial" w:hAnsi="Arial" w:cs="Arial"/>
                        <w:sz w:val="20"/>
                        <w:szCs w:val="20"/>
                      </w:rPr>
                      <w:t>Jules Vincent Victor Repiquet</w:t>
                    </w:r>
                  </w:hyperlink>
                  <w:r>
                    <w:rPr>
                      <w:rFonts w:ascii="Arial" w:hAnsi="Arial" w:cs="Arial"/>
                      <w:sz w:val="20"/>
                      <w:szCs w:val="20"/>
                    </w:rPr>
                    <w:t xml:space="preserve"> </w:t>
                  </w:r>
                </w:p>
              </w:tc>
              <w:tc>
                <w:tcPr>
                  <w:tcW w:w="3900" w:type="dxa"/>
                  <w:shd w:val="clear" w:color="auto" w:fill="FFFFFF"/>
                  <w:vAlign w:val="center"/>
                  <w:hideMark/>
                </w:tcPr>
                <w:p w:rsidR="00623ED6" w:rsidRDefault="00623ED6" w:rsidP="00623ED6">
                  <w:hyperlink r:id="rId100" w:tgtFrame="_top" w:tooltip="Alphonse Paul Albert Choteau" w:history="1">
                    <w:r>
                      <w:rPr>
                        <w:rStyle w:val="Hyperlink"/>
                        <w:rFonts w:ascii="Arial" w:hAnsi="Arial" w:cs="Arial"/>
                        <w:sz w:val="20"/>
                        <w:szCs w:val="20"/>
                      </w:rPr>
                      <w:t>Alphonse Paul Albert Choteau</w:t>
                    </w:r>
                  </w:hyperlink>
                  <w:r>
                    <w:rPr>
                      <w:rFonts w:ascii="Arial" w:hAnsi="Arial" w:cs="Arial"/>
                      <w:sz w:val="20"/>
                      <w:szCs w:val="20"/>
                    </w:rPr>
                    <w:t xml:space="preserve"> </w:t>
                  </w:r>
                </w:p>
              </w:tc>
            </w:tr>
            <w:tr w:rsidR="00623ED6">
              <w:trPr>
                <w:trHeight w:val="300"/>
                <w:tblCellSpacing w:w="15" w:type="dxa"/>
              </w:trPr>
              <w:tc>
                <w:tcPr>
                  <w:tcW w:w="3900" w:type="dxa"/>
                  <w:shd w:val="clear" w:color="auto" w:fill="FFFFFF"/>
                  <w:vAlign w:val="center"/>
                  <w:hideMark/>
                </w:tcPr>
                <w:p w:rsidR="00623ED6" w:rsidRDefault="00623ED6" w:rsidP="00623ED6">
                  <w:hyperlink r:id="rId101" w:tgtFrame="_top" w:tooltip="Léon Hippolyte Claudius Truitard" w:history="1">
                    <w:r>
                      <w:rPr>
                        <w:rStyle w:val="Hyperlink"/>
                        <w:rFonts w:ascii="Arial" w:hAnsi="Arial" w:cs="Arial"/>
                        <w:sz w:val="20"/>
                        <w:szCs w:val="20"/>
                      </w:rPr>
                      <w:t>L&amp;eacute;on Hippolyte Claudius Truitard</w:t>
                    </w:r>
                  </w:hyperlink>
                  <w:r>
                    <w:rPr>
                      <w:rFonts w:ascii="Arial" w:hAnsi="Arial" w:cs="Arial"/>
                      <w:sz w:val="20"/>
                      <w:szCs w:val="20"/>
                    </w:rPr>
                    <w:t xml:space="preserve"> </w:t>
                  </w:r>
                </w:p>
              </w:tc>
              <w:tc>
                <w:tcPr>
                  <w:tcW w:w="3900" w:type="dxa"/>
                  <w:shd w:val="clear" w:color="auto" w:fill="FFFFFF"/>
                  <w:vAlign w:val="center"/>
                  <w:hideMark/>
                </w:tcPr>
                <w:p w:rsidR="00623ED6" w:rsidRDefault="00623ED6" w:rsidP="00623ED6">
                  <w:hyperlink r:id="rId102" w:tgtFrame="_top" w:tooltip="Joseph Urbain Court" w:history="1">
                    <w:r>
                      <w:rPr>
                        <w:rStyle w:val="Hyperlink"/>
                        <w:rFonts w:ascii="Arial" w:hAnsi="Arial" w:cs="Arial"/>
                        <w:sz w:val="20"/>
                        <w:szCs w:val="20"/>
                      </w:rPr>
                      <w:t>Joseph Urbain Court</w:t>
                    </w:r>
                  </w:hyperlink>
                  <w:r>
                    <w:rPr>
                      <w:rFonts w:ascii="Arial" w:hAnsi="Arial" w:cs="Arial"/>
                      <w:sz w:val="20"/>
                      <w:szCs w:val="20"/>
                    </w:rPr>
                    <w:t xml:space="preserve"> </w:t>
                  </w:r>
                </w:p>
              </w:tc>
            </w:tr>
            <w:tr w:rsidR="00623ED6">
              <w:trPr>
                <w:trHeight w:val="300"/>
                <w:tblCellSpacing w:w="15" w:type="dxa"/>
              </w:trPr>
              <w:tc>
                <w:tcPr>
                  <w:tcW w:w="3900" w:type="dxa"/>
                  <w:shd w:val="clear" w:color="auto" w:fill="FFFFFF"/>
                  <w:vAlign w:val="center"/>
                  <w:hideMark/>
                </w:tcPr>
                <w:p w:rsidR="00623ED6" w:rsidRDefault="00623ED6" w:rsidP="00623ED6">
                  <w:hyperlink r:id="rId103" w:tgtFrame="_top" w:tooltip="Pierre Émile Aubert" w:history="1">
                    <w:r>
                      <w:rPr>
                        <w:rStyle w:val="Hyperlink"/>
                        <w:rFonts w:ascii="Arial" w:hAnsi="Arial" w:cs="Arial"/>
                        <w:sz w:val="20"/>
                        <w:szCs w:val="20"/>
                      </w:rPr>
                      <w:t>Pierre &amp;Eacute;mile Aubert</w:t>
                    </w:r>
                  </w:hyperlink>
                  <w:r>
                    <w:rPr>
                      <w:rFonts w:ascii="Arial" w:hAnsi="Arial" w:cs="Arial"/>
                      <w:sz w:val="20"/>
                      <w:szCs w:val="20"/>
                    </w:rPr>
                    <w:t xml:space="preserve"> </w:t>
                  </w:r>
                </w:p>
              </w:tc>
              <w:tc>
                <w:tcPr>
                  <w:tcW w:w="3900" w:type="dxa"/>
                  <w:shd w:val="clear" w:color="auto" w:fill="FFFFFF"/>
                  <w:vAlign w:val="center"/>
                  <w:hideMark/>
                </w:tcPr>
                <w:p w:rsidR="00623ED6" w:rsidRDefault="00623ED6" w:rsidP="00623ED6">
                  <w:hyperlink r:id="rId104" w:tgtFrame="_top" w:tooltip="André Capagorry" w:history="1">
                    <w:r>
                      <w:rPr>
                        <w:rStyle w:val="Hyperlink"/>
                        <w:rFonts w:ascii="Arial" w:hAnsi="Arial" w:cs="Arial"/>
                        <w:sz w:val="20"/>
                        <w:szCs w:val="20"/>
                      </w:rPr>
                      <w:t>Andr&amp;eacute; Capagorry</w:t>
                    </w:r>
                  </w:hyperlink>
                  <w:r>
                    <w:rPr>
                      <w:rFonts w:ascii="Arial" w:hAnsi="Arial" w:cs="Arial"/>
                      <w:sz w:val="20"/>
                      <w:szCs w:val="20"/>
                    </w:rPr>
                    <w:t xml:space="preserve"> </w:t>
                  </w:r>
                </w:p>
              </w:tc>
            </w:tr>
          </w:tbl>
          <w:p w:rsidR="00623ED6" w:rsidRDefault="00623ED6" w:rsidP="00623ED6"/>
        </w:tc>
      </w:tr>
      <w:tr w:rsidR="00623ED6" w:rsidTr="00623ED6">
        <w:trPr>
          <w:gridAfter w:val="1"/>
          <w:wAfter w:w="150" w:type="dxa"/>
          <w:trHeight w:val="3600"/>
          <w:tblCellSpacing w:w="0" w:type="dxa"/>
        </w:trPr>
        <w:tc>
          <w:tcPr>
            <w:tcW w:w="7050" w:type="dxa"/>
            <w:gridSpan w:val="3"/>
            <w:tcBorders>
              <w:bottom w:val="single" w:sz="4" w:space="0" w:color="auto"/>
            </w:tcBorders>
            <w:shd w:val="clear" w:color="auto" w:fill="FFFFFF"/>
            <w:vAlign w:val="center"/>
          </w:tcPr>
          <w:p w:rsidR="00623ED6" w:rsidRDefault="00623ED6">
            <w:pPr>
              <w:pStyle w:val="Normaalweb"/>
            </w:pPr>
            <w:bookmarkStart w:id="0" w:name="_GoBack"/>
            <w:bookmarkEnd w:id="0"/>
          </w:p>
        </w:tc>
        <w:tc>
          <w:tcPr>
            <w:tcW w:w="4800" w:type="dxa"/>
            <w:tcBorders>
              <w:bottom w:val="single" w:sz="4" w:space="0" w:color="auto"/>
            </w:tcBorders>
            <w:shd w:val="clear" w:color="auto" w:fill="FFFFFF"/>
            <w:vAlign w:val="center"/>
          </w:tcPr>
          <w:p w:rsidR="00623ED6" w:rsidRDefault="00623ED6"/>
        </w:tc>
      </w:tr>
      <w:tr w:rsidR="00623ED6" w:rsidTr="00623ED6">
        <w:trPr>
          <w:trHeight w:val="300"/>
          <w:tblCellSpacing w:w="0" w:type="dxa"/>
        </w:trPr>
        <w:tc>
          <w:tcPr>
            <w:tcW w:w="140" w:type="dxa"/>
            <w:shd w:val="clear" w:color="auto" w:fill="FFFFFF"/>
            <w:vAlign w:val="center"/>
          </w:tcPr>
          <w:p w:rsidR="00623ED6" w:rsidRDefault="00623ED6"/>
        </w:tc>
        <w:tc>
          <w:tcPr>
            <w:tcW w:w="11710" w:type="dxa"/>
            <w:gridSpan w:val="3"/>
            <w:shd w:val="clear" w:color="auto" w:fill="FFFFFF"/>
            <w:vAlign w:val="center"/>
          </w:tcPr>
          <w:p w:rsidR="00623ED6" w:rsidRDefault="00623ED6"/>
        </w:tc>
        <w:tc>
          <w:tcPr>
            <w:tcW w:w="150" w:type="dxa"/>
            <w:shd w:val="clear" w:color="auto" w:fill="FFFFFF"/>
            <w:vAlign w:val="center"/>
          </w:tcPr>
          <w:p w:rsidR="00623ED6" w:rsidRDefault="00623ED6"/>
        </w:tc>
      </w:tr>
      <w:tr w:rsidR="00623ED6" w:rsidTr="00623ED6">
        <w:trPr>
          <w:trHeight w:val="600"/>
          <w:tblCellSpacing w:w="0" w:type="dxa"/>
        </w:trPr>
        <w:tc>
          <w:tcPr>
            <w:tcW w:w="140" w:type="dxa"/>
            <w:shd w:val="clear" w:color="auto" w:fill="FFFFFF"/>
            <w:vAlign w:val="center"/>
          </w:tcPr>
          <w:p w:rsidR="00623ED6" w:rsidRDefault="00623ED6"/>
        </w:tc>
        <w:tc>
          <w:tcPr>
            <w:tcW w:w="11710" w:type="dxa"/>
            <w:gridSpan w:val="3"/>
            <w:shd w:val="clear" w:color="auto" w:fill="FFFFFF"/>
            <w:vAlign w:val="center"/>
          </w:tcPr>
          <w:p w:rsidR="00623ED6" w:rsidRDefault="00623ED6"/>
        </w:tc>
        <w:tc>
          <w:tcPr>
            <w:tcW w:w="150" w:type="dxa"/>
            <w:shd w:val="clear" w:color="auto" w:fill="FFFFFF"/>
            <w:vAlign w:val="center"/>
          </w:tcPr>
          <w:p w:rsidR="00623ED6" w:rsidRDefault="00623ED6"/>
        </w:tc>
      </w:tr>
      <w:tr w:rsidR="00623ED6" w:rsidTr="00623ED6">
        <w:trPr>
          <w:trHeight w:val="300"/>
          <w:tblCellSpacing w:w="0" w:type="dxa"/>
        </w:trPr>
        <w:tc>
          <w:tcPr>
            <w:tcW w:w="140" w:type="dxa"/>
            <w:shd w:val="clear" w:color="auto" w:fill="FFFFFF"/>
            <w:vAlign w:val="center"/>
          </w:tcPr>
          <w:p w:rsidR="00623ED6" w:rsidRDefault="00623ED6"/>
        </w:tc>
        <w:tc>
          <w:tcPr>
            <w:tcW w:w="5348" w:type="dxa"/>
            <w:shd w:val="clear" w:color="auto" w:fill="FFFFFF"/>
            <w:vAlign w:val="center"/>
          </w:tcPr>
          <w:p w:rsidR="00623ED6" w:rsidRDefault="00623ED6">
            <w:pPr>
              <w:pStyle w:val="Normaalweb"/>
            </w:pPr>
          </w:p>
        </w:tc>
        <w:tc>
          <w:tcPr>
            <w:tcW w:w="1562" w:type="dxa"/>
            <w:shd w:val="clear" w:color="auto" w:fill="FFFFFF"/>
            <w:vAlign w:val="center"/>
          </w:tcPr>
          <w:p w:rsidR="00623ED6" w:rsidRDefault="00623ED6"/>
        </w:tc>
        <w:tc>
          <w:tcPr>
            <w:tcW w:w="4800" w:type="dxa"/>
            <w:shd w:val="clear" w:color="auto" w:fill="FFFFFF"/>
            <w:vAlign w:val="center"/>
          </w:tcPr>
          <w:p w:rsidR="00623ED6" w:rsidRDefault="00623ED6">
            <w:pPr>
              <w:pStyle w:val="Normaalweb"/>
            </w:pPr>
          </w:p>
        </w:tc>
        <w:tc>
          <w:tcPr>
            <w:tcW w:w="150" w:type="dxa"/>
            <w:shd w:val="clear" w:color="auto" w:fill="FFFFFF"/>
            <w:vAlign w:val="center"/>
          </w:tcPr>
          <w:p w:rsidR="00623ED6" w:rsidRDefault="00623ED6"/>
        </w:tc>
      </w:tr>
      <w:tr w:rsidR="00623ED6" w:rsidTr="00623ED6">
        <w:trPr>
          <w:trHeight w:val="300"/>
          <w:tblCellSpacing w:w="0" w:type="dxa"/>
        </w:trPr>
        <w:tc>
          <w:tcPr>
            <w:tcW w:w="140" w:type="dxa"/>
            <w:shd w:val="clear" w:color="auto" w:fill="FFFFFF"/>
            <w:vAlign w:val="center"/>
          </w:tcPr>
          <w:p w:rsidR="00623ED6" w:rsidRDefault="00623ED6"/>
        </w:tc>
        <w:tc>
          <w:tcPr>
            <w:tcW w:w="11710" w:type="dxa"/>
            <w:gridSpan w:val="3"/>
            <w:shd w:val="clear" w:color="auto" w:fill="FFFFFF"/>
            <w:vAlign w:val="center"/>
          </w:tcPr>
          <w:p w:rsidR="00623ED6" w:rsidRDefault="00623ED6">
            <w:pPr>
              <w:pStyle w:val="Normaalweb"/>
            </w:pPr>
          </w:p>
        </w:tc>
        <w:tc>
          <w:tcPr>
            <w:tcW w:w="150" w:type="dxa"/>
            <w:shd w:val="clear" w:color="auto" w:fill="FFFFFF"/>
            <w:vAlign w:val="center"/>
          </w:tcPr>
          <w:p w:rsidR="00623ED6" w:rsidRDefault="00623ED6"/>
        </w:tc>
      </w:tr>
      <w:tr w:rsidR="00623ED6" w:rsidTr="00623ED6">
        <w:trPr>
          <w:trHeight w:val="300"/>
          <w:tblCellSpacing w:w="0" w:type="dxa"/>
        </w:trPr>
        <w:tc>
          <w:tcPr>
            <w:tcW w:w="140" w:type="dxa"/>
            <w:shd w:val="clear" w:color="auto" w:fill="FFFFFF"/>
            <w:vAlign w:val="center"/>
          </w:tcPr>
          <w:p w:rsidR="00623ED6" w:rsidRDefault="00623ED6"/>
        </w:tc>
        <w:tc>
          <w:tcPr>
            <w:tcW w:w="11860" w:type="dxa"/>
            <w:gridSpan w:val="4"/>
            <w:shd w:val="clear" w:color="auto" w:fill="FFFFFF"/>
            <w:vAlign w:val="center"/>
          </w:tcPr>
          <w:p w:rsidR="00623ED6" w:rsidRDefault="00623ED6"/>
        </w:tc>
      </w:tr>
      <w:tr w:rsidR="00623ED6" w:rsidTr="00623ED6">
        <w:trPr>
          <w:trHeight w:val="300"/>
          <w:tblCellSpacing w:w="0" w:type="dxa"/>
        </w:trPr>
        <w:tc>
          <w:tcPr>
            <w:tcW w:w="140" w:type="dxa"/>
            <w:shd w:val="clear" w:color="auto" w:fill="FFFFFF"/>
            <w:vAlign w:val="center"/>
          </w:tcPr>
          <w:p w:rsidR="00623ED6" w:rsidRDefault="00623ED6"/>
        </w:tc>
        <w:tc>
          <w:tcPr>
            <w:tcW w:w="11860" w:type="dxa"/>
            <w:gridSpan w:val="4"/>
            <w:shd w:val="clear" w:color="auto" w:fill="FFFFFF"/>
            <w:vAlign w:val="center"/>
          </w:tcPr>
          <w:p w:rsidR="00623ED6" w:rsidRDefault="00623ED6"/>
        </w:tc>
      </w:tr>
      <w:tr w:rsidR="00623ED6" w:rsidTr="00623ED6">
        <w:trPr>
          <w:trHeight w:val="300"/>
          <w:tblCellSpacing w:w="0" w:type="dxa"/>
        </w:trPr>
        <w:tc>
          <w:tcPr>
            <w:tcW w:w="140" w:type="dxa"/>
            <w:shd w:val="clear" w:color="auto" w:fill="FFFFFF"/>
            <w:vAlign w:val="center"/>
          </w:tcPr>
          <w:p w:rsidR="00623ED6" w:rsidRDefault="00623ED6"/>
        </w:tc>
        <w:tc>
          <w:tcPr>
            <w:tcW w:w="11860" w:type="dxa"/>
            <w:gridSpan w:val="4"/>
            <w:shd w:val="clear" w:color="auto" w:fill="FFFFFF"/>
            <w:vAlign w:val="center"/>
          </w:tcPr>
          <w:p w:rsidR="00623ED6" w:rsidRDefault="00623ED6"/>
        </w:tc>
      </w:tr>
      <w:tr w:rsidR="00623ED6" w:rsidTr="00623ED6">
        <w:trPr>
          <w:trHeight w:val="300"/>
          <w:tblCellSpacing w:w="0" w:type="dxa"/>
        </w:trPr>
        <w:tc>
          <w:tcPr>
            <w:tcW w:w="140" w:type="dxa"/>
            <w:shd w:val="clear" w:color="auto" w:fill="FFFFFF"/>
            <w:vAlign w:val="center"/>
          </w:tcPr>
          <w:p w:rsidR="00623ED6" w:rsidRDefault="00623ED6"/>
        </w:tc>
        <w:tc>
          <w:tcPr>
            <w:tcW w:w="11860" w:type="dxa"/>
            <w:gridSpan w:val="4"/>
            <w:shd w:val="clear" w:color="auto" w:fill="FFFFFF"/>
            <w:vAlign w:val="center"/>
          </w:tcPr>
          <w:p w:rsidR="00623ED6" w:rsidRDefault="00623ED6"/>
        </w:tc>
      </w:tr>
      <w:tr w:rsidR="00623ED6" w:rsidTr="00623ED6">
        <w:trPr>
          <w:trHeight w:val="300"/>
          <w:tblCellSpacing w:w="0" w:type="dxa"/>
        </w:trPr>
        <w:tc>
          <w:tcPr>
            <w:tcW w:w="140" w:type="dxa"/>
            <w:shd w:val="clear" w:color="auto" w:fill="FFFFFF"/>
            <w:vAlign w:val="center"/>
          </w:tcPr>
          <w:p w:rsidR="00623ED6" w:rsidRDefault="00623ED6"/>
        </w:tc>
        <w:tc>
          <w:tcPr>
            <w:tcW w:w="11860" w:type="dxa"/>
            <w:gridSpan w:val="4"/>
            <w:shd w:val="clear" w:color="auto" w:fill="FFFFFF"/>
            <w:vAlign w:val="center"/>
          </w:tcPr>
          <w:p w:rsidR="00623ED6" w:rsidRDefault="00623ED6"/>
        </w:tc>
      </w:tr>
      <w:tr w:rsidR="00623ED6" w:rsidTr="00623ED6">
        <w:trPr>
          <w:trHeight w:val="300"/>
          <w:tblCellSpacing w:w="0" w:type="dxa"/>
        </w:trPr>
        <w:tc>
          <w:tcPr>
            <w:tcW w:w="140" w:type="dxa"/>
            <w:shd w:val="clear" w:color="auto" w:fill="FFFFFF"/>
            <w:vAlign w:val="center"/>
          </w:tcPr>
          <w:p w:rsidR="00623ED6" w:rsidRDefault="00623ED6"/>
        </w:tc>
        <w:tc>
          <w:tcPr>
            <w:tcW w:w="11860" w:type="dxa"/>
            <w:gridSpan w:val="4"/>
            <w:shd w:val="clear" w:color="auto" w:fill="FFFFFF"/>
            <w:vAlign w:val="center"/>
          </w:tcPr>
          <w:p w:rsidR="00623ED6" w:rsidRDefault="00623ED6"/>
        </w:tc>
      </w:tr>
      <w:tr w:rsidR="00623ED6" w:rsidTr="00623ED6">
        <w:trPr>
          <w:trHeight w:val="300"/>
          <w:tblCellSpacing w:w="0" w:type="dxa"/>
        </w:trPr>
        <w:tc>
          <w:tcPr>
            <w:tcW w:w="140" w:type="dxa"/>
            <w:shd w:val="clear" w:color="auto" w:fill="FFFFFF"/>
            <w:vAlign w:val="center"/>
          </w:tcPr>
          <w:p w:rsidR="00623ED6" w:rsidRDefault="00623ED6"/>
        </w:tc>
        <w:tc>
          <w:tcPr>
            <w:tcW w:w="11860" w:type="dxa"/>
            <w:gridSpan w:val="4"/>
            <w:shd w:val="clear" w:color="auto" w:fill="FFFFFF"/>
            <w:vAlign w:val="center"/>
          </w:tcPr>
          <w:p w:rsidR="00623ED6" w:rsidRDefault="00623ED6">
            <w:pPr>
              <w:spacing w:after="240"/>
            </w:pPr>
          </w:p>
        </w:tc>
      </w:tr>
      <w:tr w:rsidR="00623ED6" w:rsidTr="00623ED6">
        <w:trPr>
          <w:trHeight w:val="300"/>
          <w:tblCellSpacing w:w="0" w:type="dxa"/>
        </w:trPr>
        <w:tc>
          <w:tcPr>
            <w:tcW w:w="140" w:type="dxa"/>
            <w:shd w:val="clear" w:color="auto" w:fill="FFFFFF"/>
            <w:vAlign w:val="center"/>
          </w:tcPr>
          <w:p w:rsidR="00623ED6" w:rsidRDefault="00623ED6"/>
        </w:tc>
        <w:tc>
          <w:tcPr>
            <w:tcW w:w="11860" w:type="dxa"/>
            <w:gridSpan w:val="4"/>
            <w:shd w:val="clear" w:color="auto" w:fill="FFFFFF"/>
            <w:vAlign w:val="center"/>
          </w:tcPr>
          <w:p w:rsidR="00623ED6" w:rsidRDefault="00623ED6"/>
        </w:tc>
      </w:tr>
      <w:tr w:rsidR="00623ED6" w:rsidTr="00623ED6">
        <w:trPr>
          <w:trHeight w:val="300"/>
          <w:tblCellSpacing w:w="0" w:type="dxa"/>
        </w:trPr>
        <w:tc>
          <w:tcPr>
            <w:tcW w:w="140" w:type="dxa"/>
            <w:shd w:val="clear" w:color="auto" w:fill="FFFFFF"/>
            <w:vAlign w:val="center"/>
          </w:tcPr>
          <w:p w:rsidR="00623ED6" w:rsidRDefault="00623ED6"/>
        </w:tc>
        <w:tc>
          <w:tcPr>
            <w:tcW w:w="11860" w:type="dxa"/>
            <w:gridSpan w:val="4"/>
            <w:shd w:val="clear" w:color="auto" w:fill="FFFFFF"/>
            <w:vAlign w:val="center"/>
          </w:tcPr>
          <w:p w:rsidR="00623ED6" w:rsidRDefault="00623ED6">
            <w:pPr>
              <w:jc w:val="center"/>
            </w:pPr>
          </w:p>
        </w:tc>
      </w:tr>
      <w:tr w:rsidR="00623ED6" w:rsidTr="00623ED6">
        <w:trPr>
          <w:trHeight w:val="300"/>
          <w:tblCellSpacing w:w="0" w:type="dxa"/>
        </w:trPr>
        <w:tc>
          <w:tcPr>
            <w:tcW w:w="140" w:type="dxa"/>
            <w:shd w:val="clear" w:color="auto" w:fill="FFFFFF"/>
            <w:vAlign w:val="center"/>
          </w:tcPr>
          <w:p w:rsidR="00623ED6" w:rsidRDefault="00623ED6"/>
        </w:tc>
        <w:tc>
          <w:tcPr>
            <w:tcW w:w="11860" w:type="dxa"/>
            <w:gridSpan w:val="4"/>
            <w:shd w:val="clear" w:color="auto" w:fill="FFFFFF"/>
            <w:vAlign w:val="center"/>
          </w:tcPr>
          <w:p w:rsidR="00623ED6" w:rsidRDefault="00623ED6"/>
        </w:tc>
      </w:tr>
      <w:tr w:rsidR="00623ED6" w:rsidTr="00623ED6">
        <w:trPr>
          <w:trHeight w:val="300"/>
          <w:tblCellSpacing w:w="0" w:type="dxa"/>
        </w:trPr>
        <w:tc>
          <w:tcPr>
            <w:tcW w:w="140" w:type="dxa"/>
            <w:shd w:val="clear" w:color="auto" w:fill="FFFFFF"/>
            <w:vAlign w:val="center"/>
          </w:tcPr>
          <w:p w:rsidR="00623ED6" w:rsidRDefault="00623ED6"/>
        </w:tc>
        <w:tc>
          <w:tcPr>
            <w:tcW w:w="11860" w:type="dxa"/>
            <w:gridSpan w:val="4"/>
            <w:shd w:val="clear" w:color="auto" w:fill="FFFFFF"/>
            <w:vAlign w:val="center"/>
          </w:tcPr>
          <w:p w:rsidR="00623ED6" w:rsidRDefault="00623ED6"/>
        </w:tc>
      </w:tr>
    </w:tbl>
    <w:p w:rsidR="00C141DC" w:rsidRDefault="00C141DC"/>
    <w:sectPr w:rsidR="00C141DC" w:rsidSect="00623ED6">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ED6"/>
    <w:rsid w:val="00190B9D"/>
    <w:rsid w:val="00507825"/>
    <w:rsid w:val="00623ED6"/>
    <w:rsid w:val="00847C92"/>
    <w:rsid w:val="00BB2A57"/>
    <w:rsid w:val="00C141DC"/>
    <w:rsid w:val="00C523AB"/>
    <w:rsid w:val="00E000FF"/>
    <w:rsid w:val="00E573D1"/>
    <w:rsid w:val="00F32D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23ED6"/>
    <w:rPr>
      <w:color w:val="000000"/>
      <w:u w:val="single"/>
    </w:rPr>
  </w:style>
  <w:style w:type="paragraph" w:styleId="Normaalweb">
    <w:name w:val="Normal (Web)"/>
    <w:basedOn w:val="Standaard"/>
    <w:uiPriority w:val="99"/>
    <w:unhideWhenUsed/>
    <w:rsid w:val="00623ED6"/>
    <w:pPr>
      <w:spacing w:before="100" w:beforeAutospacing="1" w:after="100" w:afterAutospacing="1"/>
    </w:pPr>
  </w:style>
  <w:style w:type="character" w:styleId="Zwaar">
    <w:name w:val="Strong"/>
    <w:basedOn w:val="Standaardalinea-lettertype"/>
    <w:uiPriority w:val="22"/>
    <w:qFormat/>
    <w:rsid w:val="00623ED6"/>
    <w:rPr>
      <w:b/>
      <w:bCs/>
    </w:rPr>
  </w:style>
  <w:style w:type="paragraph" w:styleId="Ballontekst">
    <w:name w:val="Balloon Text"/>
    <w:basedOn w:val="Standaard"/>
    <w:link w:val="BallontekstChar"/>
    <w:rsid w:val="00623ED6"/>
    <w:rPr>
      <w:rFonts w:ascii="Tahoma" w:hAnsi="Tahoma" w:cs="Tahoma"/>
      <w:sz w:val="16"/>
      <w:szCs w:val="16"/>
    </w:rPr>
  </w:style>
  <w:style w:type="character" w:customStyle="1" w:styleId="BallontekstChar">
    <w:name w:val="Ballontekst Char"/>
    <w:basedOn w:val="Standaardalinea-lettertype"/>
    <w:link w:val="Ballontekst"/>
    <w:rsid w:val="00623E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23ED6"/>
    <w:rPr>
      <w:color w:val="000000"/>
      <w:u w:val="single"/>
    </w:rPr>
  </w:style>
  <w:style w:type="paragraph" w:styleId="Normaalweb">
    <w:name w:val="Normal (Web)"/>
    <w:basedOn w:val="Standaard"/>
    <w:uiPriority w:val="99"/>
    <w:unhideWhenUsed/>
    <w:rsid w:val="00623ED6"/>
    <w:pPr>
      <w:spacing w:before="100" w:beforeAutospacing="1" w:after="100" w:afterAutospacing="1"/>
    </w:pPr>
  </w:style>
  <w:style w:type="character" w:styleId="Zwaar">
    <w:name w:val="Strong"/>
    <w:basedOn w:val="Standaardalinea-lettertype"/>
    <w:uiPriority w:val="22"/>
    <w:qFormat/>
    <w:rsid w:val="00623ED6"/>
    <w:rPr>
      <w:b/>
      <w:bCs/>
    </w:rPr>
  </w:style>
  <w:style w:type="paragraph" w:styleId="Ballontekst">
    <w:name w:val="Balloon Text"/>
    <w:basedOn w:val="Standaard"/>
    <w:link w:val="BallontekstChar"/>
    <w:rsid w:val="00623ED6"/>
    <w:rPr>
      <w:rFonts w:ascii="Tahoma" w:hAnsi="Tahoma" w:cs="Tahoma"/>
      <w:sz w:val="16"/>
      <w:szCs w:val="16"/>
    </w:rPr>
  </w:style>
  <w:style w:type="character" w:customStyle="1" w:styleId="BallontekstChar">
    <w:name w:val="Ballontekst Char"/>
    <w:basedOn w:val="Standaardalinea-lettertype"/>
    <w:link w:val="Ballontekst"/>
    <w:rsid w:val="00623E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i-aime-a-ou.com/henry_habert_de_vauboulon.php" TargetMode="External"/><Relationship Id="rId21" Type="http://schemas.openxmlformats.org/officeDocument/2006/relationships/hyperlink" Target="http://www.mi-aime-a-ou.com/jacques_de_la_heure.php" TargetMode="External"/><Relationship Id="rId42" Type="http://schemas.openxmlformats.org/officeDocument/2006/relationships/hyperlink" Target="http://www.mi-aime-a-ou.com/didier_de_saint_martin.php" TargetMode="External"/><Relationship Id="rId47" Type="http://schemas.openxmlformats.org/officeDocument/2006/relationships/hyperlink" Target="http://www.mi-aime-a-ou.com/francois_jacques_bertin.php" TargetMode="External"/><Relationship Id="rId63" Type="http://schemas.openxmlformats.org/officeDocument/2006/relationships/hyperlink" Target="http://www.mi-aime-a-ou.com/robert_townsend_farquhar.php" TargetMode="External"/><Relationship Id="rId68" Type="http://schemas.openxmlformats.org/officeDocument/2006/relationships/hyperlink" Target="http://www.mi-aime-a-ou.com/de_saulses_de_freycinet.php" TargetMode="External"/><Relationship Id="rId84" Type="http://schemas.openxmlformats.org/officeDocument/2006/relationships/hyperlink" Target="http://www.mi-aime-a-ou.com/etienne_antoine_richaud.php" TargetMode="External"/><Relationship Id="rId89" Type="http://schemas.openxmlformats.org/officeDocument/2006/relationships/hyperlink" Target="http://www.mi-aime-a-ou.com/emile_beauchamp.php" TargetMode="External"/><Relationship Id="rId7" Type="http://schemas.openxmlformats.org/officeDocument/2006/relationships/hyperlink" Target="http://www.mi-aime-a-ou.com/histoire_annee_1757.php" TargetMode="External"/><Relationship Id="rId71" Type="http://schemas.openxmlformats.org/officeDocument/2006/relationships/hyperlink" Target="http://www.mi-aime-a-ou.com/jacques_philippe_cuvillier.php" TargetMode="External"/><Relationship Id="rId92" Type="http://schemas.openxmlformats.org/officeDocument/2006/relationships/hyperlink" Target="http://www.mi-aime-a-ou.com/camille_guy.php" TargetMode="External"/><Relationship Id="rId2" Type="http://schemas.microsoft.com/office/2007/relationships/stylesWithEffects" Target="stylesWithEffects.xml"/><Relationship Id="rId16" Type="http://schemas.openxmlformats.org/officeDocument/2006/relationships/hyperlink" Target="http://www.mi-aime-a-ou.com/histoire_annee_1809.php" TargetMode="External"/><Relationship Id="rId29" Type="http://schemas.openxmlformats.org/officeDocument/2006/relationships/hyperlink" Target="http://www.mi-aime-a-ou.com/joseph_bastide.php" TargetMode="External"/><Relationship Id="rId11" Type="http://schemas.openxmlformats.org/officeDocument/2006/relationships/hyperlink" Target="http://www.mi-aime-a-ou.com/histoire_annee_1806.php" TargetMode="External"/><Relationship Id="rId24" Type="http://schemas.openxmlformats.org/officeDocument/2006/relationships/hyperlink" Target="http://www.mi-aime-a-ou.com/bernardin_de_quimper.php" TargetMode="External"/><Relationship Id="rId32" Type="http://schemas.openxmlformats.org/officeDocument/2006/relationships/hyperlink" Target="http://www.mi-aime-a-ou.com/michel_francois_des_bordes_de_charanville.php" TargetMode="External"/><Relationship Id="rId37" Type="http://schemas.openxmlformats.org/officeDocument/2006/relationships/hyperlink" Target="http://www.mi-aime-a-ou.com/helie_diore_de_perigny.php" TargetMode="External"/><Relationship Id="rId40" Type="http://schemas.openxmlformats.org/officeDocument/2006/relationships/hyperlink" Target="http://www.mi-aime-a-ou.com/charles_lemery_dumont.php" TargetMode="External"/><Relationship Id="rId45" Type="http://schemas.openxmlformats.org/officeDocument/2006/relationships/hyperlink" Target="http://www.mi-aime-a-ou.com/joseph_brenier.php" TargetMode="External"/><Relationship Id="rId53" Type="http://schemas.openxmlformats.org/officeDocument/2006/relationships/hyperlink" Target="http://www.mi-aime-a-ou.com/baron_de_souville.php" TargetMode="External"/><Relationship Id="rId58" Type="http://schemas.openxmlformats.org/officeDocument/2006/relationships/hyperlink" Target="http://www.mi-aime-a-ou.com/pierre_alexandre_roubaud.php" TargetMode="External"/><Relationship Id="rId66" Type="http://schemas.openxmlformats.org/officeDocument/2006/relationships/hyperlink" Target="http://www.mi-aime-a-ou.com/lafitte_de_courteil.php" TargetMode="External"/><Relationship Id="rId74" Type="http://schemas.openxmlformats.org/officeDocument/2006/relationships/hyperlink" Target="http://www.mi-aime-a-ou.com/joseph_graeb.php" TargetMode="External"/><Relationship Id="rId79" Type="http://schemas.openxmlformats.org/officeDocument/2006/relationships/hyperlink" Target="http://www.mi-aime-a-ou.com/rodolphe_augustin_darricau.php" TargetMode="External"/><Relationship Id="rId87" Type="http://schemas.openxmlformats.org/officeDocument/2006/relationships/hyperlink" Target="http://www.mi-aime-a-ou.com/henri_eloi_danel.php" TargetMode="External"/><Relationship Id="rId102" Type="http://schemas.openxmlformats.org/officeDocument/2006/relationships/hyperlink" Target="http://www.mi-aime-a-ou.com/joseph_urbain_court.php" TargetMode="External"/><Relationship Id="rId5" Type="http://schemas.openxmlformats.org/officeDocument/2006/relationships/hyperlink" Target="http://www.mi-aime-a-ou.com/francois_louis_magallon.php" TargetMode="External"/><Relationship Id="rId61" Type="http://schemas.openxmlformats.org/officeDocument/2006/relationships/hyperlink" Target="http://www.mi-aime-a-ou.com/nicolas_ernault_de_rignac.php" TargetMode="External"/><Relationship Id="rId82" Type="http://schemas.openxmlformats.org/officeDocument/2006/relationships/hyperlink" Target="http://www.mi-aime-a-ou.com/pierre_aristide_faron.php" TargetMode="External"/><Relationship Id="rId90" Type="http://schemas.openxmlformats.org/officeDocument/2006/relationships/hyperlink" Target="http://www.mi-aime-a-ou.com/paul_samary.php" TargetMode="External"/><Relationship Id="rId95" Type="http://schemas.openxmlformats.org/officeDocument/2006/relationships/hyperlink" Target="http://www.mi-aime-a-ou.com/hubert_auguste_garbit.php" TargetMode="External"/><Relationship Id="rId19" Type="http://schemas.openxmlformats.org/officeDocument/2006/relationships/hyperlink" Target="http://www.mi-aime-a-ou.com/personnages_celebres/completer.php?id_site=451" TargetMode="External"/><Relationship Id="rId14" Type="http://schemas.openxmlformats.org/officeDocument/2006/relationships/hyperlink" Target="http://www.mi-aime-a-ou.com/histoire_annee_1807.php" TargetMode="External"/><Relationship Id="rId22" Type="http://schemas.openxmlformats.org/officeDocument/2006/relationships/hyperlink" Target="http://www.mi-aime-a-ou.com/henry_hesse_d_orgeret.php" TargetMode="External"/><Relationship Id="rId27" Type="http://schemas.openxmlformats.org/officeDocument/2006/relationships/hyperlink" Target="http://www.mi-aime-a-ou.com/michel_firelin.php" TargetMode="External"/><Relationship Id="rId30" Type="http://schemas.openxmlformats.org/officeDocument/2006/relationships/hyperlink" Target="http://www.mi-aime-a-ou.com/jacques_de_la_cour.php" TargetMode="External"/><Relationship Id="rId35" Type="http://schemas.openxmlformats.org/officeDocument/2006/relationships/hyperlink" Target="http://www.mi-aime-a-ou.com/joseph_de_beauvollier_de_courchant.php" TargetMode="External"/><Relationship Id="rId43" Type="http://schemas.openxmlformats.org/officeDocument/2006/relationships/hyperlink" Target="http://www.mi-aime-a-ou.com/jean_baptiste_azema.php" TargetMode="External"/><Relationship Id="rId48" Type="http://schemas.openxmlformats.org/officeDocument/2006/relationships/hyperlink" Target="http://www.mi-aime-a-ou.com/martin_adrien_bellier.php" TargetMode="External"/><Relationship Id="rId56" Type="http://schemas.openxmlformats.org/officeDocument/2006/relationships/hyperlink" Target="http://www.mi-aime-a-ou.com/dominique_prosper_de_chermont.php" TargetMode="External"/><Relationship Id="rId64" Type="http://schemas.openxmlformats.org/officeDocument/2006/relationships/hyperlink" Target="http://www.mi-aime-a-ou.com/henry_sheehy_keating.php" TargetMode="External"/><Relationship Id="rId69" Type="http://schemas.openxmlformats.org/officeDocument/2006/relationships/hyperlink" Target="http://www.mi-aime-a-ou.com/achille_guy_marie_de_cheffontaines.php" TargetMode="External"/><Relationship Id="rId77" Type="http://schemas.openxmlformats.org/officeDocument/2006/relationships/hyperlink" Target="http://www.mi-aime-a-ou.com/louis_isaac_doret.php" TargetMode="External"/><Relationship Id="rId100" Type="http://schemas.openxmlformats.org/officeDocument/2006/relationships/hyperlink" Target="http://www.mi-aime-a-ou.com/choteau.php" TargetMode="External"/><Relationship Id="rId105" Type="http://schemas.openxmlformats.org/officeDocument/2006/relationships/fontTable" Target="fontTable.xml"/><Relationship Id="rId8" Type="http://schemas.openxmlformats.org/officeDocument/2006/relationships/hyperlink" Target="http://www.mi-aime-a-ou.com/histoire_annee_1774.php" TargetMode="External"/><Relationship Id="rId51" Type="http://schemas.openxmlformats.org/officeDocument/2006/relationships/hyperlink" Target="http://www.mi-aime-a-ou.com/francois_de_souillac.php" TargetMode="External"/><Relationship Id="rId72" Type="http://schemas.openxmlformats.org/officeDocument/2006/relationships/hyperlink" Target="http://www.mi-aime-a-ou.com/anne_chretien_louis_de_hell.php" TargetMode="External"/><Relationship Id="rId80" Type="http://schemas.openxmlformats.org/officeDocument/2006/relationships/hyperlink" Target="http://www.mi-aime-a-ou.com/marie_jules_dupre.php" TargetMode="External"/><Relationship Id="rId85" Type="http://schemas.openxmlformats.org/officeDocument/2006/relationships/hyperlink" Target="http://www.mi-aime-a-ou.com/jean_baptiste_lougnon.php" TargetMode="External"/><Relationship Id="rId93" Type="http://schemas.openxmlformats.org/officeDocument/2006/relationships/hyperlink" Target="http://www.mi-aime-a-ou.com/philippe_emile_jullien.php" TargetMode="External"/><Relationship Id="rId98" Type="http://schemas.openxmlformats.org/officeDocument/2006/relationships/hyperlink" Target="http://www.mi-aime-a-ou.com/maurice_pierre_lapalud.php" TargetMode="External"/><Relationship Id="rId3" Type="http://schemas.openxmlformats.org/officeDocument/2006/relationships/settings" Target="settings.xml"/><Relationship Id="rId12" Type="http://schemas.openxmlformats.org/officeDocument/2006/relationships/hyperlink" Target="http://www.mi-aime-a-ou.com/photo.php?id_img=3580" TargetMode="External"/><Relationship Id="rId17" Type="http://schemas.openxmlformats.org/officeDocument/2006/relationships/image" Target="media/image2.jpeg"/><Relationship Id="rId25" Type="http://schemas.openxmlformats.org/officeDocument/2006/relationships/hyperlink" Target="http://www.mi-aime-a-ou.com/jean_baptiste_drouillard.php" TargetMode="External"/><Relationship Id="rId33" Type="http://schemas.openxmlformats.org/officeDocument/2006/relationships/hyperlink" Target="http://www.mi-aime-a-ou.com/pierre_antoine_parat_de_chaillenest.php" TargetMode="External"/><Relationship Id="rId38" Type="http://schemas.openxmlformats.org/officeDocument/2006/relationships/hyperlink" Target="http://www.mi-aime-a-ou.com/pierre_benoit_dumas.php" TargetMode="External"/><Relationship Id="rId46" Type="http://schemas.openxmlformats.org/officeDocument/2006/relationships/hyperlink" Target="http://www.mi-aime-a-ou.com/jean_baptiste_charles_bouvet_de_lozier.php" TargetMode="External"/><Relationship Id="rId59" Type="http://schemas.openxmlformats.org/officeDocument/2006/relationships/hyperlink" Target="http://www.mi-aime-a-ou.com/philippe_antoine_jacob_de_cordemoy.php" TargetMode="External"/><Relationship Id="rId67" Type="http://schemas.openxmlformats.org/officeDocument/2006/relationships/hyperlink" Target="http://www.mi-aime-a-ou.com/pierre_bernard_milius.php" TargetMode="External"/><Relationship Id="rId103" Type="http://schemas.openxmlformats.org/officeDocument/2006/relationships/hyperlink" Target="http://www.mi-aime-a-ou.com/pierre_emile_aubert.php" TargetMode="External"/><Relationship Id="rId20" Type="http://schemas.openxmlformats.org/officeDocument/2006/relationships/hyperlink" Target="http://www.mi-aime-a-ou.com/etienne_regnault.php" TargetMode="External"/><Relationship Id="rId41" Type="http://schemas.openxmlformats.org/officeDocument/2006/relationships/hyperlink" Target="http://www.mi-aime-a-ou.com/pierre_andre_d_heguerty.php" TargetMode="External"/><Relationship Id="rId54" Type="http://schemas.openxmlformats.org/officeDocument/2006/relationships/hyperlink" Target="http://www.mi-aime-a-ou.com/claude_elie_diore_de_perigny.php" TargetMode="External"/><Relationship Id="rId62" Type="http://schemas.openxmlformats.org/officeDocument/2006/relationships/hyperlink" Target="http://www.mi-aime-a-ou.com/bruneteau_de_sainte_suzanne.php" TargetMode="External"/><Relationship Id="rId70" Type="http://schemas.openxmlformats.org/officeDocument/2006/relationships/hyperlink" Target="http://www.mi-aime-a-ou.com/duval_d_ailly.php" TargetMode="External"/><Relationship Id="rId75" Type="http://schemas.openxmlformats.org/officeDocument/2006/relationships/hyperlink" Target="http://www.mi-aime-a-ou.com/sarda_garriga.php" TargetMode="External"/><Relationship Id="rId83" Type="http://schemas.openxmlformats.org/officeDocument/2006/relationships/hyperlink" Target="http://www.mi-aime-a-ou.com/pierre_etienne_cuinier.php" TargetMode="External"/><Relationship Id="rId88" Type="http://schemas.openxmlformats.org/officeDocument/2006/relationships/hyperlink" Target="http://www.mi-aime-a-ou.com/henri_charles_roberdeau.php" TargetMode="External"/><Relationship Id="rId91" Type="http://schemas.openxmlformats.org/officeDocument/2006/relationships/hyperlink" Target="http://www.mi-aime-a-ou.com/adrien_bonhoure.php" TargetMode="External"/><Relationship Id="rId96" Type="http://schemas.openxmlformats.org/officeDocument/2006/relationships/hyperlink" Target="http://www.mi-aime-a-ou.com/pierre_louis_alfred_duprat.php" TargetMode="External"/><Relationship Id="rId1" Type="http://schemas.openxmlformats.org/officeDocument/2006/relationships/styles" Target="styles.xml"/><Relationship Id="rId6" Type="http://schemas.openxmlformats.org/officeDocument/2006/relationships/hyperlink" Target="http://www.mi-aime-a-ou.com/bruneteau_de_sainte_suzanne.php" TargetMode="External"/><Relationship Id="rId15" Type="http://schemas.openxmlformats.org/officeDocument/2006/relationships/hyperlink" Target="http://www.mi-aime-a-ou.com/histoire_annee_1808.php" TargetMode="External"/><Relationship Id="rId23" Type="http://schemas.openxmlformats.org/officeDocument/2006/relationships/hyperlink" Target="http://www.mi-aime-a-ou.com/germain_de_fleurimont.php" TargetMode="External"/><Relationship Id="rId28" Type="http://schemas.openxmlformats.org/officeDocument/2006/relationships/hyperlink" Target="http://www.mi-aime-a-ou.com/directoire_de_saint_paul.php" TargetMode="External"/><Relationship Id="rId36" Type="http://schemas.openxmlformats.org/officeDocument/2006/relationships/hyperlink" Target="http://www.mi-aime-a-ou.com/antoine_labbe_desforges_boucher.php" TargetMode="External"/><Relationship Id="rId49" Type="http://schemas.openxmlformats.org/officeDocument/2006/relationships/hyperlink" Target="http://www.mi-aime-a-ou.com/guillaume_leonard_de_bellecombe.php" TargetMode="External"/><Relationship Id="rId57" Type="http://schemas.openxmlformats.org/officeDocument/2006/relationships/hyperlink" Target="http://www.mi-aime-a-ou.com/jean_baptiste_vigoureux.php" TargetMode="External"/><Relationship Id="rId106" Type="http://schemas.openxmlformats.org/officeDocument/2006/relationships/theme" Target="theme/theme1.xml"/><Relationship Id="rId10" Type="http://schemas.openxmlformats.org/officeDocument/2006/relationships/hyperlink" Target="http://www.mi-aime-a-ou.com/histoire_annee_1802.php" TargetMode="External"/><Relationship Id="rId31" Type="http://schemas.openxmlformats.org/officeDocument/2006/relationships/hyperlink" Target="http://www.mi-aime-a-ou.com/jean_baptiste_de_villers.php" TargetMode="External"/><Relationship Id="rId44" Type="http://schemas.openxmlformats.org/officeDocument/2006/relationships/hyperlink" Target="http://www.mi-aime-a-ou.com/gerard_gaspard_de_ballade.php" TargetMode="External"/><Relationship Id="rId52" Type="http://schemas.openxmlformats.org/officeDocument/2006/relationships/hyperlink" Target="http://www.mi-aime-a-ou.com/joseph_murinay.php" TargetMode="External"/><Relationship Id="rId60" Type="http://schemas.openxmlformats.org/officeDocument/2006/relationships/hyperlink" Target="http://www.mi-aime-a-ou.com/francois_louis_magallon.php" TargetMode="External"/><Relationship Id="rId65" Type="http://schemas.openxmlformats.org/officeDocument/2006/relationships/hyperlink" Target="http://www.mi-aime-a-ou.com/bouvet_de_lozier.php" TargetMode="External"/><Relationship Id="rId73" Type="http://schemas.openxmlformats.org/officeDocument/2006/relationships/hyperlink" Target="http://www.mi-aime-a-ou.com/charles_leon_joseph_bazoche.php" TargetMode="External"/><Relationship Id="rId78" Type="http://schemas.openxmlformats.org/officeDocument/2006/relationships/hyperlink" Target="http://www.mi-aime-a-ou.com/henri_hubert_delisle.php" TargetMode="External"/><Relationship Id="rId81" Type="http://schemas.openxmlformats.org/officeDocument/2006/relationships/hyperlink" Target="http://www.mi-aime-a-ou.com/louis_hyppolite_de_lormel.php" TargetMode="External"/><Relationship Id="rId86" Type="http://schemas.openxmlformats.org/officeDocument/2006/relationships/hyperlink" Target="http://www.mi-aime-a-ou.com/louis_edouard_manes.php" TargetMode="External"/><Relationship Id="rId94" Type="http://schemas.openxmlformats.org/officeDocument/2006/relationships/hyperlink" Target="http://www.mi-aime-a-ou.com/francois_pierre_rodier.php" TargetMode="External"/><Relationship Id="rId99" Type="http://schemas.openxmlformats.org/officeDocument/2006/relationships/hyperlink" Target="http://www.mi-aime-a-ou.com/jules_repiquet.php" TargetMode="External"/><Relationship Id="rId101" Type="http://schemas.openxmlformats.org/officeDocument/2006/relationships/hyperlink" Target="http://www.mi-aime-a-ou.com/truitard.php" TargetMode="External"/><Relationship Id="rId4" Type="http://schemas.openxmlformats.org/officeDocument/2006/relationships/webSettings" Target="webSettings.xml"/><Relationship Id="rId9" Type="http://schemas.openxmlformats.org/officeDocument/2006/relationships/hyperlink" Target="http://www.mi-aime-a-ou.com/histoire_annee_1775.php" TargetMode="External"/><Relationship Id="rId13" Type="http://schemas.openxmlformats.org/officeDocument/2006/relationships/image" Target="media/image1.jpeg"/><Relationship Id="rId18" Type="http://schemas.openxmlformats.org/officeDocument/2006/relationships/hyperlink" Target="http://www.mi-aime-a-ou.com/personnages_celebres/infos.php?id_site=451" TargetMode="External"/><Relationship Id="rId39" Type="http://schemas.openxmlformats.org/officeDocument/2006/relationships/hyperlink" Target="http://www.mi-aime-a-ou.com/mahe_de_la_bourdonnais.php" TargetMode="External"/><Relationship Id="rId34" Type="http://schemas.openxmlformats.org/officeDocument/2006/relationships/hyperlink" Target="http://www.mi-aime-a-ou.com/henry_de_justamond.php" TargetMode="External"/><Relationship Id="rId50" Type="http://schemas.openxmlformats.org/officeDocument/2006/relationships/hyperlink" Target="http://www.mi-aime-a-ou.com/jean_guillaume_de_steinauer.php" TargetMode="External"/><Relationship Id="rId55" Type="http://schemas.openxmlformats.org/officeDocument/2006/relationships/hyperlink" Target="http://www.mi-aime-a-ou.com/david_charpentier_de_cossigny.php" TargetMode="External"/><Relationship Id="rId76" Type="http://schemas.openxmlformats.org/officeDocument/2006/relationships/hyperlink" Target="http://www.mi-aime-a-ou.com/barolet_de_puligny.php" TargetMode="External"/><Relationship Id="rId97" Type="http://schemas.openxmlformats.org/officeDocument/2006/relationships/hyperlink" Target="http://www.mi-aime-a-ou.com/frederic_estebe.php" TargetMode="External"/><Relationship Id="rId104" Type="http://schemas.openxmlformats.org/officeDocument/2006/relationships/hyperlink" Target="http://www.mi-aime-a-ou.com/andre_capagorry.php"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3899</Words>
  <Characters>21445</Characters>
  <Application>Microsoft Office Word</Application>
  <DocSecurity>0</DocSecurity>
  <Lines>178</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roelkvos</dc:creator>
  <cp:lastModifiedBy>roelkvos</cp:lastModifiedBy>
  <cp:revision>1</cp:revision>
  <dcterms:created xsi:type="dcterms:W3CDTF">2016-03-22T19:57:00Z</dcterms:created>
  <dcterms:modified xsi:type="dcterms:W3CDTF">2016-03-22T20:04:00Z</dcterms:modified>
</cp:coreProperties>
</file>